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DBF" w:rsidRDefault="00BE7DBF" w:rsidP="00BE7DBF">
      <w:pPr>
        <w:pStyle w:val="Default"/>
        <w:jc w:val="right"/>
      </w:pPr>
      <w:r>
        <w:t>Утверждаю</w:t>
      </w:r>
    </w:p>
    <w:p w:rsidR="00BE7DBF" w:rsidRDefault="00BE7DBF" w:rsidP="00BE7DBF">
      <w:pPr>
        <w:pStyle w:val="Default"/>
        <w:jc w:val="right"/>
      </w:pPr>
      <w:r>
        <w:t>______________Н.И. Анашкина</w:t>
      </w:r>
    </w:p>
    <w:p w:rsidR="00BE7DBF" w:rsidRDefault="00BE7DBF" w:rsidP="00BE7DBF">
      <w:pPr>
        <w:pStyle w:val="Default"/>
        <w:jc w:val="right"/>
      </w:pPr>
      <w:r>
        <w:t xml:space="preserve">директор </w:t>
      </w:r>
      <w:r w:rsidR="001B55BF">
        <w:t>МАОУ «ЖГГ»</w:t>
      </w:r>
    </w:p>
    <w:p w:rsidR="00BE7DBF" w:rsidRDefault="00BE7DBF" w:rsidP="00BE7DBF">
      <w:pPr>
        <w:pStyle w:val="Default"/>
        <w:jc w:val="right"/>
        <w:rPr>
          <w:sz w:val="23"/>
          <w:szCs w:val="23"/>
        </w:rPr>
      </w:pPr>
    </w:p>
    <w:p w:rsidR="00BE7DBF" w:rsidRDefault="00BE7DBF" w:rsidP="00BE7DBF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ПОРЯДОК</w:t>
      </w:r>
    </w:p>
    <w:p w:rsidR="00BE7DBF" w:rsidRDefault="00BE7DBF" w:rsidP="00BE7DBF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уведомления </w:t>
      </w:r>
      <w:r w:rsidR="00F81710">
        <w:rPr>
          <w:b/>
          <w:bCs/>
          <w:sz w:val="23"/>
          <w:szCs w:val="23"/>
        </w:rPr>
        <w:t xml:space="preserve">работодателя </w:t>
      </w:r>
      <w:r>
        <w:rPr>
          <w:b/>
          <w:bCs/>
          <w:sz w:val="23"/>
          <w:szCs w:val="23"/>
        </w:rPr>
        <w:t>о фактах обращения в целях склонения работника</w:t>
      </w:r>
    </w:p>
    <w:p w:rsidR="00BE7DBF" w:rsidRDefault="00BE7DBF" w:rsidP="00BE7DBF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к совершению коррупционных правонарушений</w:t>
      </w:r>
    </w:p>
    <w:p w:rsidR="00BE7DBF" w:rsidRDefault="00BE7DBF" w:rsidP="00BE7DBF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и порядок рассмотрения обращений в МАОУ «ЖГГ»</w:t>
      </w:r>
    </w:p>
    <w:p w:rsidR="00BE7DBF" w:rsidRDefault="00BE7DBF" w:rsidP="00BE7DBF">
      <w:pPr>
        <w:pStyle w:val="Default"/>
        <w:jc w:val="center"/>
        <w:rPr>
          <w:sz w:val="23"/>
          <w:szCs w:val="23"/>
        </w:rPr>
      </w:pPr>
    </w:p>
    <w:p w:rsidR="00BE7DBF" w:rsidRDefault="00BE7DBF" w:rsidP="00BE7DBF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Настоящий Порядок разработан в соответствии Федеральным законом от 25 декабря 2008г. №273-ФЗ «О противодействии коррупции» с целью упорядочения механизмов обращения, регистрации, рассмотрении поступающих от работников МАОУ «ЖГГ» (далее - Гимназия) добровольных уведомлений о случаях склонения работника к совершению коррупционных нарушений или о ставшей известной работнику информации о случаях совершения коррупционных правонарушений. </w:t>
      </w:r>
    </w:p>
    <w:p w:rsidR="00BE7DBF" w:rsidRDefault="00BE7DBF" w:rsidP="00BE7DBF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1. Порядок уведомления</w:t>
      </w:r>
    </w:p>
    <w:p w:rsidR="00BE7DBF" w:rsidRDefault="00BE7DBF" w:rsidP="00BE7DB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1.1. Уведомление о фактах обращения в целях склонения работника к совершению коррупционных правонарушений (далее - уведомление) осуществляется письменно по форме согласно приложению № </w:t>
      </w:r>
      <w:r w:rsidR="00F81710">
        <w:rPr>
          <w:sz w:val="23"/>
          <w:szCs w:val="23"/>
        </w:rPr>
        <w:t>1</w:t>
      </w:r>
      <w:r>
        <w:rPr>
          <w:sz w:val="23"/>
          <w:szCs w:val="23"/>
        </w:rPr>
        <w:t xml:space="preserve"> путем передачи его ответственному за организацию работы по предупреждению коррупционных правонарушений в Гимназии (далее - уполномоченное лицо) или направления такого уведомления по почте, на электронный адрес школы. </w:t>
      </w:r>
    </w:p>
    <w:p w:rsidR="00BE7DBF" w:rsidRDefault="00BE7DBF" w:rsidP="00BE7DB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1.2. Работник школы обязан незамедлительно уведомить уполномоченное лицо обо всех случаях обращения к нему каких-либо лиц в целях склонения его к совершению коррупционных правонарушений. </w:t>
      </w:r>
    </w:p>
    <w:p w:rsidR="00BE7DBF" w:rsidRDefault="00BE7DBF" w:rsidP="00BE7DB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В случае нахождения работника школы, в отпуске, вне рабочего места он обязан уведомить уполномоченное лицо школы незамедлительно с момента прибытия к рабочему месту. </w:t>
      </w:r>
    </w:p>
    <w:p w:rsidR="00BE7DBF" w:rsidRDefault="00BE7DBF" w:rsidP="00BE7DB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1.3. Перечень сведений, подлежащих отражению в уведомлении, должен содержать: </w:t>
      </w:r>
    </w:p>
    <w:p w:rsidR="00BE7DBF" w:rsidRDefault="00BE7DBF" w:rsidP="00BE7DB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фамилию, имя, отчество, должность, место жительства и телефон лица, направившего уведомление; </w:t>
      </w:r>
    </w:p>
    <w:p w:rsidR="00BE7DBF" w:rsidRDefault="00BE7DBF" w:rsidP="00BE7DB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описание обстоятельств, при которых стало известно о случаях обращения к работнику в связи с исполнением им должностных обязанностей каких-либо лиц в целях склонения его к совершению коррупционных правонарушений (дата, место, время, другие условия). </w:t>
      </w:r>
    </w:p>
    <w:p w:rsidR="00BE7DBF" w:rsidRDefault="00BE7DBF" w:rsidP="00BE7DB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Если уведомление направляется работником, указанным в пункте 2.4. настоящего Порядка уведомлений, указывается фамилия, имя, отчество и должность работника школы, которого склоняют к совершению коррупционных правонарушений; </w:t>
      </w:r>
    </w:p>
    <w:p w:rsidR="00BE7DBF" w:rsidRDefault="00BE7DBF" w:rsidP="00BE7DB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подробные сведения о коррупционных правонарушениях, которые должен был бы совершить работник по просьбе обратившихся лиц; </w:t>
      </w:r>
    </w:p>
    <w:p w:rsidR="00BE7DBF" w:rsidRDefault="00BE7DBF" w:rsidP="00BE7DB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все известные сведения о физическом (юридическом) лице, склоняющем к коррупционному правонарушению; </w:t>
      </w:r>
    </w:p>
    <w:p w:rsidR="00BE7DBF" w:rsidRDefault="00BE7DBF" w:rsidP="00BE7DB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способ и обстоятельства склонения к коррупционному правонарушению, а также информацию об отказе (согласии) принять предложение лица о совершении коррупционного правонарушения. </w:t>
      </w:r>
    </w:p>
    <w:p w:rsidR="00BE7DBF" w:rsidRDefault="00BE7DBF" w:rsidP="00BE7DB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1.4. Уведомления подлежат обязательной регистрации в Журнале учета поступивших уведомлений,  наход</w:t>
      </w:r>
      <w:r w:rsidR="00F81710">
        <w:rPr>
          <w:sz w:val="23"/>
          <w:szCs w:val="23"/>
        </w:rPr>
        <w:t>ящемся у специалиста по кадрам (Приложение № 2).</w:t>
      </w:r>
    </w:p>
    <w:p w:rsidR="00BE7DBF" w:rsidRDefault="00BE7DBF" w:rsidP="00BE7DB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Анонимные уведомления, поступившие в школу, регистрируются в Журнале уведомлений, но к рассмотрению не принимаются. </w:t>
      </w:r>
    </w:p>
    <w:p w:rsidR="00BE7DBF" w:rsidRDefault="00BE7DBF" w:rsidP="00BE7DB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1.5. Уполномоченное лицо Гимназии, принявшее уведомление, выдает работнику, направившему уведомление, под роспись талон-уведомление с указанием данных о лице, принявшем уведомление, дате и времени его принятия. </w:t>
      </w:r>
    </w:p>
    <w:p w:rsidR="00BE7DBF" w:rsidRPr="00BE7DBF" w:rsidRDefault="00BE7DBF" w:rsidP="00BE7DBF">
      <w:pPr>
        <w:pStyle w:val="Default"/>
        <w:jc w:val="both"/>
      </w:pPr>
      <w:r w:rsidRPr="00BE7DBF">
        <w:t>Талон-уведомление состоит из двух частей: корешка талона-уведомления и талона-уведомления (приложение №</w:t>
      </w:r>
      <w:r w:rsidR="00F81710">
        <w:t>3</w:t>
      </w:r>
      <w:r w:rsidRPr="00BE7DBF">
        <w:t xml:space="preserve">). </w:t>
      </w:r>
    </w:p>
    <w:p w:rsidR="00BE7DBF" w:rsidRPr="00BE7DBF" w:rsidRDefault="00BE7DBF" w:rsidP="00BE7DBF">
      <w:pPr>
        <w:pStyle w:val="Default"/>
        <w:jc w:val="both"/>
      </w:pPr>
      <w:r w:rsidRPr="00BE7DBF">
        <w:t xml:space="preserve">После заполнения корешок талона-уведомления остается у уполномоченного лица, а талон-уведомление вручается работнику, направившему уведомление. </w:t>
      </w:r>
    </w:p>
    <w:p w:rsidR="00BE7DBF" w:rsidRPr="00BE7DBF" w:rsidRDefault="00BE7DBF" w:rsidP="00BE7DBF">
      <w:pPr>
        <w:pStyle w:val="Default"/>
        <w:jc w:val="both"/>
      </w:pPr>
      <w:r w:rsidRPr="00BE7DBF">
        <w:t xml:space="preserve">В случае если уведомление поступило по почте, талон-уведомление направляется работнику, направившему уведомление, по почте заказным письмом с уведомлением. </w:t>
      </w:r>
    </w:p>
    <w:p w:rsidR="00BE7DBF" w:rsidRPr="00BE7DBF" w:rsidRDefault="00BE7DBF" w:rsidP="00BE7DBF">
      <w:pPr>
        <w:pStyle w:val="Default"/>
        <w:jc w:val="both"/>
      </w:pPr>
      <w:r w:rsidRPr="00BE7DBF">
        <w:t xml:space="preserve">Отказ в регистрации уведомления, а также невыдача талона-уведомления не допускается. </w:t>
      </w:r>
    </w:p>
    <w:p w:rsidR="00BE7DBF" w:rsidRPr="00BE7DBF" w:rsidRDefault="00BE7DBF" w:rsidP="00BE7DBF">
      <w:pPr>
        <w:pStyle w:val="Default"/>
        <w:jc w:val="both"/>
      </w:pPr>
      <w:r w:rsidRPr="00BE7DBF">
        <w:t xml:space="preserve">1.6. Конфиденциальность полученных сведений обеспечивается уполномоченным лицом. </w:t>
      </w:r>
    </w:p>
    <w:p w:rsidR="00001E44" w:rsidRDefault="00001E44" w:rsidP="00001E44">
      <w:pPr>
        <w:pStyle w:val="Default"/>
        <w:jc w:val="center"/>
        <w:rPr>
          <w:b/>
          <w:bCs/>
        </w:rPr>
      </w:pPr>
    </w:p>
    <w:p w:rsidR="00BE7DBF" w:rsidRPr="00BE7DBF" w:rsidRDefault="00BE7DBF" w:rsidP="00001E44">
      <w:pPr>
        <w:pStyle w:val="Default"/>
        <w:jc w:val="center"/>
      </w:pPr>
      <w:r w:rsidRPr="00BE7DBF">
        <w:rPr>
          <w:b/>
          <w:bCs/>
        </w:rPr>
        <w:t>2. Порядок рассмотрения обращений</w:t>
      </w:r>
    </w:p>
    <w:p w:rsidR="00BE7DBF" w:rsidRPr="00BE7DBF" w:rsidRDefault="00BE7DBF" w:rsidP="00BE7DBF">
      <w:pPr>
        <w:pStyle w:val="Default"/>
        <w:jc w:val="both"/>
      </w:pPr>
      <w:r w:rsidRPr="00BE7DBF">
        <w:t xml:space="preserve">2.1. </w:t>
      </w:r>
      <w:proofErr w:type="gramStart"/>
      <w:r w:rsidRPr="00BE7DBF">
        <w:t xml:space="preserve">Организация проверки сведений о случаях обращения к работнику в связи с исполнением должностных обязанностей каких-либо лиц в целях склонения его к совершению коррупционных правонарушений или о ставших известными фактах обращения к иным работникам каких-либо лиц в целях склонения их к совершению коррупционных правонарушений осуществляется комиссией по предупреждению коррупционных правонарушений в </w:t>
      </w:r>
      <w:r w:rsidR="00001E44">
        <w:t>Гимназии</w:t>
      </w:r>
      <w:r w:rsidRPr="00BE7DBF">
        <w:t xml:space="preserve"> путем: </w:t>
      </w:r>
      <w:proofErr w:type="gramEnd"/>
    </w:p>
    <w:p w:rsidR="00BE7DBF" w:rsidRPr="00BE7DBF" w:rsidRDefault="00BE7DBF" w:rsidP="00BE7DBF">
      <w:pPr>
        <w:pStyle w:val="Default"/>
        <w:jc w:val="both"/>
      </w:pPr>
      <w:r w:rsidRPr="00BE7DBF">
        <w:t xml:space="preserve">- направления уведомлений в Прокуратуру Российской Федерации, МВД России, ФСБ России, </w:t>
      </w:r>
    </w:p>
    <w:p w:rsidR="00BE7DBF" w:rsidRPr="00BE7DBF" w:rsidRDefault="00BE7DBF" w:rsidP="00BE7DBF">
      <w:pPr>
        <w:pStyle w:val="Default"/>
        <w:jc w:val="both"/>
      </w:pPr>
      <w:r w:rsidRPr="00BE7DBF">
        <w:t xml:space="preserve">- проведения бесед с работником, подавшим уведомление, указанным в уведомлении, получения от работника пояснения по сведениям, изложенным в уведомлении. </w:t>
      </w:r>
    </w:p>
    <w:p w:rsidR="00BE7DBF" w:rsidRPr="00BE7DBF" w:rsidRDefault="00BE7DBF" w:rsidP="00BE7DBF">
      <w:pPr>
        <w:pStyle w:val="Default"/>
        <w:jc w:val="both"/>
      </w:pPr>
      <w:r w:rsidRPr="00BE7DBF">
        <w:t xml:space="preserve">2.2. Уведомление направляется уполномоченным лицом в территориальные органы Прокуратуры Российской Федерации, МВД России, ФСБ России не позднее 10 дней </w:t>
      </w:r>
      <w:proofErr w:type="gramStart"/>
      <w:r w:rsidRPr="00BE7DBF">
        <w:t>с даты</w:t>
      </w:r>
      <w:proofErr w:type="gramEnd"/>
      <w:r w:rsidRPr="00BE7DBF">
        <w:t xml:space="preserve"> его регистрации в журнале. По решению уполномоченного органа уведомление может направляться как одновременно во все перечисленные государственные органы, так и в один из них по компетенции. </w:t>
      </w:r>
    </w:p>
    <w:p w:rsidR="00BE7DBF" w:rsidRPr="00BE7DBF" w:rsidRDefault="00BE7DBF" w:rsidP="00BE7DBF">
      <w:pPr>
        <w:pStyle w:val="Default"/>
        <w:jc w:val="both"/>
      </w:pPr>
      <w:r w:rsidRPr="00BE7DBF">
        <w:t xml:space="preserve">2.3. </w:t>
      </w:r>
      <w:proofErr w:type="gramStart"/>
      <w:r w:rsidRPr="00BE7DBF">
        <w:t>Проверка сведений о случаях обращения к работнику в связи с исполнением должностных обязанностей каких-либо лиц в целях склонения его к совершению коррупционных правонарушений или о ставших известными фактах обращения к иным работникам каких-либо лиц в целях склонения их к совершению коррупционных правонарушений проводится Прокуратурой Российской Федерации, МВД России, ФСБ России в соответствии с законодательством Российской Федерации.</w:t>
      </w:r>
      <w:proofErr w:type="gramEnd"/>
      <w:r w:rsidRPr="00BE7DBF">
        <w:t xml:space="preserve"> Результаты проверки доводятся до директора </w:t>
      </w:r>
      <w:r w:rsidR="00001E44">
        <w:t>Гимназии</w:t>
      </w:r>
      <w:r w:rsidRPr="00BE7DBF">
        <w:t xml:space="preserve">. </w:t>
      </w:r>
    </w:p>
    <w:p w:rsidR="00BE7DBF" w:rsidRPr="00BE7DBF" w:rsidRDefault="00BE7DBF" w:rsidP="00BE7DBF">
      <w:pPr>
        <w:pStyle w:val="Default"/>
        <w:jc w:val="both"/>
      </w:pPr>
      <w:r w:rsidRPr="00BE7DBF">
        <w:t xml:space="preserve">2.4. Работник, которому стало известно о факте обращения к иным работникам </w:t>
      </w:r>
      <w:r w:rsidR="00001E44">
        <w:t>Гимназии</w:t>
      </w:r>
      <w:r w:rsidRPr="00BE7DBF">
        <w:t xml:space="preserve"> в связи с исполнением должностных обязанностей каких-либо лиц в целях склонения их к совершению коррупционных правонарушений, вправе уведомлять об этом уполномоченное лицо в порядке, аналогичном настоящим рекомендациям. </w:t>
      </w:r>
    </w:p>
    <w:p w:rsidR="00BE7DBF" w:rsidRPr="00BE7DBF" w:rsidRDefault="00BE7DBF" w:rsidP="00BE7DBF">
      <w:pPr>
        <w:pStyle w:val="Default"/>
        <w:jc w:val="both"/>
      </w:pPr>
      <w:r w:rsidRPr="00BE7DBF">
        <w:t xml:space="preserve">2.5. </w:t>
      </w:r>
      <w:proofErr w:type="gramStart"/>
      <w:r w:rsidRPr="00BE7DBF">
        <w:t>Государственная защита работника, уведомившего уполномоченное лицо, органы прокуратуры или другие государственные органы о фактах обращения в целях склонения его к совершению коррупционного правонарушения, о фактах обращения к иным работникам в связи с исполнением должностных обязанностей каких-либо лиц в целях склонения их к совершению коррупционных правонарушений, в связи с его участием в уголовном судопроизводстве в качестве потерпевшего или свидетеля обеспечивается в</w:t>
      </w:r>
      <w:proofErr w:type="gramEnd"/>
      <w:r w:rsidRPr="00BE7DBF">
        <w:t xml:space="preserve"> </w:t>
      </w:r>
      <w:proofErr w:type="gramStart"/>
      <w:r w:rsidRPr="00BE7DBF">
        <w:t>порядке</w:t>
      </w:r>
      <w:proofErr w:type="gramEnd"/>
      <w:r w:rsidRPr="00BE7DBF">
        <w:t xml:space="preserve"> и на условиях, установленных Федеральным законом "О государственной защите потерпевших, свидетелей и иных участников уголовного судопроизводства". </w:t>
      </w:r>
    </w:p>
    <w:p w:rsidR="00177F35" w:rsidRDefault="00BE7DBF" w:rsidP="00BE7DBF">
      <w:pPr>
        <w:jc w:val="both"/>
        <w:rPr>
          <w:rFonts w:ascii="Times New Roman" w:hAnsi="Times New Roman" w:cs="Times New Roman"/>
          <w:sz w:val="24"/>
          <w:szCs w:val="24"/>
        </w:rPr>
      </w:pPr>
      <w:r w:rsidRPr="00BE7DBF">
        <w:rPr>
          <w:rFonts w:ascii="Times New Roman" w:hAnsi="Times New Roman" w:cs="Times New Roman"/>
          <w:sz w:val="24"/>
          <w:szCs w:val="24"/>
        </w:rPr>
        <w:t xml:space="preserve">2.6. </w:t>
      </w:r>
      <w:proofErr w:type="gramStart"/>
      <w:r w:rsidRPr="00BE7DBF">
        <w:rPr>
          <w:rFonts w:ascii="Times New Roman" w:hAnsi="Times New Roman" w:cs="Times New Roman"/>
          <w:sz w:val="24"/>
          <w:szCs w:val="24"/>
        </w:rPr>
        <w:t xml:space="preserve">Директором </w:t>
      </w:r>
      <w:r w:rsidR="00001E44">
        <w:rPr>
          <w:rFonts w:ascii="Times New Roman" w:hAnsi="Times New Roman" w:cs="Times New Roman"/>
          <w:sz w:val="24"/>
          <w:szCs w:val="24"/>
        </w:rPr>
        <w:t>Гимназии</w:t>
      </w:r>
      <w:r w:rsidRPr="00BE7DBF">
        <w:rPr>
          <w:rFonts w:ascii="Times New Roman" w:hAnsi="Times New Roman" w:cs="Times New Roman"/>
          <w:sz w:val="24"/>
          <w:szCs w:val="24"/>
        </w:rPr>
        <w:t xml:space="preserve"> принимаются меры по защите работника, уведомившего уполномоченное лицо,</w:t>
      </w:r>
      <w:r w:rsidR="00001E44" w:rsidRPr="00001E44">
        <w:t xml:space="preserve"> </w:t>
      </w:r>
      <w:r w:rsidR="00001E44" w:rsidRPr="00001E44">
        <w:rPr>
          <w:rFonts w:ascii="Times New Roman" w:hAnsi="Times New Roman" w:cs="Times New Roman"/>
          <w:sz w:val="24"/>
          <w:szCs w:val="24"/>
        </w:rPr>
        <w:t>органы прокуратуры или другие государственные органы о фактах обращения в целях склонения его к совершению коррупционного правонарушения, о фактах обращения к иным работникам в связи с исполнением должностных обязанностей каких-либо лиц в целях склонения их к совершению коррупционных правонарушений, в части обеспечения работнику гарантий, предотвращающих его неправомерное увольнение, перевод на</w:t>
      </w:r>
      <w:proofErr w:type="gramEnd"/>
      <w:r w:rsidR="00001E44" w:rsidRPr="00001E44">
        <w:rPr>
          <w:rFonts w:ascii="Times New Roman" w:hAnsi="Times New Roman" w:cs="Times New Roman"/>
          <w:sz w:val="24"/>
          <w:szCs w:val="24"/>
        </w:rPr>
        <w:t xml:space="preserve"> нижестоящую должность, лишение или снижение размера премии,</w:t>
      </w:r>
      <w:r w:rsidR="00001E44" w:rsidRPr="00001E44">
        <w:t xml:space="preserve"> </w:t>
      </w:r>
      <w:r w:rsidR="00001E44" w:rsidRPr="00001E44">
        <w:rPr>
          <w:rFonts w:ascii="Times New Roman" w:hAnsi="Times New Roman" w:cs="Times New Roman"/>
          <w:sz w:val="24"/>
          <w:szCs w:val="24"/>
        </w:rPr>
        <w:t>перенос времени отпуска, привлечение к дисциплинарной ответственности в период рассмотрения представленного работником уведомления.</w:t>
      </w:r>
    </w:p>
    <w:p w:rsidR="00001E44" w:rsidRDefault="00001E44" w:rsidP="00BE7D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01E44" w:rsidRDefault="00001E44" w:rsidP="00BE7D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01E44" w:rsidRDefault="00001E44" w:rsidP="00BE7D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01E44" w:rsidRDefault="00001E44" w:rsidP="00BE7D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01E44" w:rsidRDefault="00001E44" w:rsidP="00BE7D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C5C10" w:rsidRDefault="00EC5C10" w:rsidP="00001E44">
      <w:pPr>
        <w:pStyle w:val="Default"/>
        <w:jc w:val="right"/>
      </w:pPr>
    </w:p>
    <w:p w:rsidR="00001E44" w:rsidRPr="00001E44" w:rsidRDefault="00001E44" w:rsidP="00001E44">
      <w:pPr>
        <w:pStyle w:val="Default"/>
        <w:jc w:val="right"/>
      </w:pPr>
      <w:bookmarkStart w:id="0" w:name="_GoBack"/>
      <w:bookmarkEnd w:id="0"/>
      <w:r w:rsidRPr="00001E44">
        <w:lastRenderedPageBreak/>
        <w:t xml:space="preserve">Приложение </w:t>
      </w:r>
      <w:r w:rsidR="001B55BF">
        <w:t>1</w:t>
      </w:r>
      <w:r w:rsidRPr="00001E44">
        <w:t xml:space="preserve"> </w:t>
      </w:r>
    </w:p>
    <w:p w:rsidR="001B55BF" w:rsidRDefault="001B55BF" w:rsidP="00001E44">
      <w:pPr>
        <w:pStyle w:val="Default"/>
        <w:jc w:val="right"/>
      </w:pPr>
    </w:p>
    <w:p w:rsidR="00001E44" w:rsidRPr="00001E44" w:rsidRDefault="00001E44" w:rsidP="00001E44">
      <w:pPr>
        <w:pStyle w:val="Default"/>
        <w:jc w:val="right"/>
      </w:pPr>
      <w:r w:rsidRPr="00001E44">
        <w:t xml:space="preserve">__________________________________________ </w:t>
      </w:r>
    </w:p>
    <w:p w:rsidR="00001E44" w:rsidRPr="00001E44" w:rsidRDefault="00001E44" w:rsidP="00001E44">
      <w:pPr>
        <w:pStyle w:val="Default"/>
        <w:jc w:val="right"/>
      </w:pPr>
      <w:r w:rsidRPr="00001E44">
        <w:t xml:space="preserve">(Ф.И.О. уполномоченного) </w:t>
      </w:r>
    </w:p>
    <w:p w:rsidR="00001E44" w:rsidRPr="00001E44" w:rsidRDefault="00001E44" w:rsidP="00001E44">
      <w:pPr>
        <w:pStyle w:val="Default"/>
        <w:jc w:val="right"/>
      </w:pPr>
      <w:r w:rsidRPr="00001E44">
        <w:t xml:space="preserve">__________________________________________ </w:t>
      </w:r>
    </w:p>
    <w:p w:rsidR="00001E44" w:rsidRPr="00001E44" w:rsidRDefault="00001E44" w:rsidP="00001E44">
      <w:pPr>
        <w:pStyle w:val="Default"/>
        <w:jc w:val="right"/>
      </w:pPr>
      <w:r w:rsidRPr="00001E44">
        <w:t xml:space="preserve">(название </w:t>
      </w:r>
      <w:r>
        <w:t>учреждения</w:t>
      </w:r>
      <w:r w:rsidRPr="00001E44">
        <w:t xml:space="preserve">) </w:t>
      </w:r>
    </w:p>
    <w:p w:rsidR="00001E44" w:rsidRPr="00001E44" w:rsidRDefault="00001E44" w:rsidP="00001E44">
      <w:pPr>
        <w:pStyle w:val="Default"/>
        <w:jc w:val="right"/>
      </w:pPr>
      <w:r w:rsidRPr="00001E44">
        <w:t xml:space="preserve">__________________________________________ </w:t>
      </w:r>
    </w:p>
    <w:p w:rsidR="00001E44" w:rsidRPr="00001E44" w:rsidRDefault="00001E44" w:rsidP="00001E44">
      <w:pPr>
        <w:pStyle w:val="Default"/>
        <w:jc w:val="right"/>
      </w:pPr>
      <w:proofErr w:type="gramStart"/>
      <w:r w:rsidRPr="00001E44">
        <w:t xml:space="preserve">(Ф.И.О., должность работника, </w:t>
      </w:r>
      <w:proofErr w:type="gramEnd"/>
    </w:p>
    <w:p w:rsidR="00001E44" w:rsidRPr="00001E44" w:rsidRDefault="00001E44" w:rsidP="00001E44">
      <w:pPr>
        <w:pStyle w:val="Default"/>
        <w:jc w:val="right"/>
      </w:pPr>
      <w:r w:rsidRPr="00001E44">
        <w:t xml:space="preserve">__________________________________________ </w:t>
      </w:r>
    </w:p>
    <w:p w:rsidR="00001E44" w:rsidRPr="00001E44" w:rsidRDefault="00001E44" w:rsidP="00001E44">
      <w:pPr>
        <w:jc w:val="right"/>
        <w:rPr>
          <w:rFonts w:ascii="Times New Roman" w:hAnsi="Times New Roman" w:cs="Times New Roman"/>
          <w:sz w:val="24"/>
          <w:szCs w:val="24"/>
        </w:rPr>
      </w:pPr>
      <w:r w:rsidRPr="00001E44">
        <w:rPr>
          <w:rFonts w:ascii="Times New Roman" w:hAnsi="Times New Roman" w:cs="Times New Roman"/>
          <w:sz w:val="24"/>
          <w:szCs w:val="24"/>
        </w:rPr>
        <w:t>место жительства, телефон)</w:t>
      </w:r>
    </w:p>
    <w:p w:rsidR="00001E44" w:rsidRPr="00001E44" w:rsidRDefault="00001E44" w:rsidP="00001E44">
      <w:pPr>
        <w:pStyle w:val="Default"/>
        <w:jc w:val="center"/>
        <w:rPr>
          <w:b/>
        </w:rPr>
      </w:pPr>
      <w:r w:rsidRPr="00001E44">
        <w:rPr>
          <w:b/>
        </w:rPr>
        <w:t>УВЕДОМЛЕНИЕ</w:t>
      </w:r>
    </w:p>
    <w:p w:rsidR="00001E44" w:rsidRDefault="00001E44" w:rsidP="00001E44">
      <w:pPr>
        <w:pStyle w:val="Default"/>
        <w:jc w:val="center"/>
        <w:rPr>
          <w:b/>
        </w:rPr>
      </w:pPr>
      <w:r w:rsidRPr="00001E44">
        <w:rPr>
          <w:b/>
        </w:rPr>
        <w:t xml:space="preserve">о факте обращения в целях склонения работника </w:t>
      </w:r>
    </w:p>
    <w:p w:rsidR="00001E44" w:rsidRDefault="00001E44" w:rsidP="00001E44">
      <w:pPr>
        <w:pStyle w:val="Default"/>
        <w:jc w:val="center"/>
        <w:rPr>
          <w:b/>
        </w:rPr>
      </w:pPr>
      <w:r w:rsidRPr="00001E44">
        <w:rPr>
          <w:b/>
        </w:rPr>
        <w:t>к совершению коррупционных правонарушений</w:t>
      </w:r>
    </w:p>
    <w:p w:rsidR="00001E44" w:rsidRPr="00001E44" w:rsidRDefault="00001E44" w:rsidP="00001E44">
      <w:pPr>
        <w:pStyle w:val="Default"/>
        <w:jc w:val="center"/>
        <w:rPr>
          <w:b/>
        </w:rPr>
      </w:pPr>
    </w:p>
    <w:p w:rsidR="00001E44" w:rsidRDefault="00001E44" w:rsidP="00001E44">
      <w:pPr>
        <w:pStyle w:val="Default"/>
        <w:rPr>
          <w:sz w:val="23"/>
          <w:szCs w:val="23"/>
        </w:rPr>
      </w:pPr>
      <w:r>
        <w:rPr>
          <w:sz w:val="23"/>
          <w:szCs w:val="23"/>
        </w:rPr>
        <w:t>1. Сообщаю, что:_________________________________________________________________________</w:t>
      </w:r>
    </w:p>
    <w:p w:rsidR="00001E44" w:rsidRDefault="00001E44" w:rsidP="00001E4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________________________________________________________________________________________ </w:t>
      </w:r>
    </w:p>
    <w:p w:rsidR="00001E44" w:rsidRDefault="00001E44" w:rsidP="00001E44">
      <w:pPr>
        <w:pStyle w:val="Default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 _______________</w:t>
      </w:r>
    </w:p>
    <w:p w:rsidR="00001E44" w:rsidRDefault="00001E44" w:rsidP="00001E44">
      <w:pPr>
        <w:jc w:val="both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_____________________________________________________________________________________</w:t>
      </w:r>
    </w:p>
    <w:p w:rsidR="00001E44" w:rsidRPr="001B55BF" w:rsidRDefault="00001E44" w:rsidP="00001E44">
      <w:pPr>
        <w:pStyle w:val="Default"/>
        <w:jc w:val="both"/>
      </w:pPr>
      <w:r w:rsidRPr="001B55BF">
        <w:t xml:space="preserve">(описание обстоятельств, при которых стало известно о случаях обращения к работнику в связи с исполнением им служебных обязанностей каких-либо лиц в целях склонения его к совершению коррупционных правонарушений) </w:t>
      </w:r>
    </w:p>
    <w:p w:rsidR="00001E44" w:rsidRDefault="00001E44" w:rsidP="00001E44">
      <w:pPr>
        <w:pStyle w:val="Default"/>
        <w:jc w:val="both"/>
        <w:rPr>
          <w:sz w:val="23"/>
          <w:szCs w:val="23"/>
        </w:rPr>
      </w:pPr>
      <w:r w:rsidRPr="001B55BF">
        <w:t>________________________________________________________________________</w:t>
      </w:r>
      <w:r>
        <w:rPr>
          <w:sz w:val="23"/>
          <w:szCs w:val="23"/>
        </w:rPr>
        <w:tab/>
        <w:t xml:space="preserve">________________ </w:t>
      </w:r>
    </w:p>
    <w:p w:rsidR="00001E44" w:rsidRDefault="00001E44" w:rsidP="00001E4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_______________________________________________________________________________________ </w:t>
      </w:r>
    </w:p>
    <w:p w:rsidR="00001E44" w:rsidRPr="001B55BF" w:rsidRDefault="00001E44" w:rsidP="00001E44">
      <w:pPr>
        <w:pStyle w:val="Default"/>
        <w:ind w:left="2832" w:firstLine="708"/>
        <w:jc w:val="both"/>
      </w:pPr>
      <w:r w:rsidRPr="001B55BF">
        <w:t xml:space="preserve">(дата, место, время, другие условия) </w:t>
      </w:r>
    </w:p>
    <w:p w:rsidR="00001E44" w:rsidRPr="00001E44" w:rsidRDefault="00001E44" w:rsidP="00001E44">
      <w:pPr>
        <w:jc w:val="both"/>
        <w:rPr>
          <w:rFonts w:ascii="Times New Roman" w:hAnsi="Times New Roman" w:cs="Times New Roman"/>
          <w:sz w:val="24"/>
          <w:szCs w:val="24"/>
        </w:rPr>
      </w:pPr>
      <w:r w:rsidRPr="00001E44">
        <w:rPr>
          <w:rFonts w:ascii="Times New Roman" w:hAnsi="Times New Roman" w:cs="Times New Roman"/>
          <w:sz w:val="24"/>
          <w:szCs w:val="24"/>
        </w:rPr>
        <w:t>2. _____________________________________________________________________________________</w:t>
      </w:r>
    </w:p>
    <w:p w:rsidR="00001E44" w:rsidRDefault="00001E44" w:rsidP="00001E4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__________________________________________________________________________________________ </w:t>
      </w:r>
    </w:p>
    <w:p w:rsidR="00001E44" w:rsidRDefault="00001E44" w:rsidP="00001E4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__________________________________________________________________________________________ </w:t>
      </w:r>
    </w:p>
    <w:p w:rsidR="00001E44" w:rsidRDefault="00001E44" w:rsidP="00001E44">
      <w:pPr>
        <w:pStyle w:val="Default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__________________________________________________________________________________________</w:t>
      </w:r>
    </w:p>
    <w:p w:rsidR="00001E44" w:rsidRDefault="00001E44" w:rsidP="00001E4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001E44" w:rsidRPr="001B55BF" w:rsidRDefault="00001E44" w:rsidP="00001E44">
      <w:pPr>
        <w:pStyle w:val="Default"/>
      </w:pPr>
      <w:proofErr w:type="gramStart"/>
      <w:r w:rsidRPr="001B55BF">
        <w:t xml:space="preserve">(подробные сведения о коррупционных правонарушениях, которые должен был бы совершить работник по просьбе обратившихся лиц </w:t>
      </w:r>
      <w:proofErr w:type="gramEnd"/>
    </w:p>
    <w:p w:rsidR="00001E44" w:rsidRPr="001B55BF" w:rsidRDefault="00001E44" w:rsidP="00001E44">
      <w:pPr>
        <w:pStyle w:val="Default"/>
      </w:pPr>
      <w:r w:rsidRPr="001B55BF">
        <w:t xml:space="preserve">3. ____________________________________________________________________________________ </w:t>
      </w:r>
    </w:p>
    <w:p w:rsidR="00001E44" w:rsidRPr="001B55BF" w:rsidRDefault="00001E44" w:rsidP="00001E44">
      <w:pPr>
        <w:jc w:val="both"/>
        <w:rPr>
          <w:rFonts w:ascii="Times New Roman" w:hAnsi="Times New Roman" w:cs="Times New Roman"/>
          <w:sz w:val="24"/>
          <w:szCs w:val="24"/>
        </w:rPr>
      </w:pPr>
      <w:r w:rsidRPr="001B55B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</w:t>
      </w:r>
    </w:p>
    <w:p w:rsidR="00001E44" w:rsidRPr="001B55BF" w:rsidRDefault="00001E44" w:rsidP="00001E44">
      <w:pPr>
        <w:pStyle w:val="Default"/>
      </w:pPr>
      <w:r w:rsidRPr="001B55BF">
        <w:t xml:space="preserve">(все известные сведения о физическом (юридическом) лице, склоняющем к коррупционному правонарушению) </w:t>
      </w:r>
    </w:p>
    <w:p w:rsidR="00001E44" w:rsidRPr="001B55BF" w:rsidRDefault="00001E44" w:rsidP="00001E44">
      <w:pPr>
        <w:pStyle w:val="Default"/>
      </w:pPr>
      <w:r w:rsidRPr="001B55BF">
        <w:t>4.______________________________________________________________________</w:t>
      </w:r>
      <w:r w:rsidR="001B55BF" w:rsidRPr="001B55BF">
        <w:t>__________________</w:t>
      </w:r>
      <w:r w:rsidRPr="001B55BF">
        <w:t xml:space="preserve"> </w:t>
      </w:r>
    </w:p>
    <w:p w:rsidR="00001E44" w:rsidRPr="001B55BF" w:rsidRDefault="00001E44" w:rsidP="00001E44">
      <w:pPr>
        <w:pStyle w:val="Default"/>
      </w:pPr>
      <w:r w:rsidRPr="001B55BF">
        <w:t>________________________________________________________________________</w:t>
      </w:r>
      <w:r w:rsidR="001B55BF" w:rsidRPr="001B55BF">
        <w:t>___________________</w:t>
      </w:r>
      <w:r w:rsidRPr="001B55BF">
        <w:t xml:space="preserve"> </w:t>
      </w:r>
    </w:p>
    <w:p w:rsidR="00001E44" w:rsidRPr="001B55BF" w:rsidRDefault="00001E44" w:rsidP="00001E44">
      <w:pPr>
        <w:pStyle w:val="Default"/>
      </w:pPr>
      <w:r w:rsidRPr="001B55BF">
        <w:t>________________________________________________________________________</w:t>
      </w:r>
      <w:r w:rsidR="001B55BF" w:rsidRPr="001B55BF">
        <w:t>__________________</w:t>
      </w:r>
      <w:r w:rsidRPr="001B55BF">
        <w:t xml:space="preserve"> </w:t>
      </w:r>
    </w:p>
    <w:p w:rsidR="00001E44" w:rsidRPr="001B55BF" w:rsidRDefault="00001E44" w:rsidP="00001E44">
      <w:pPr>
        <w:pStyle w:val="Default"/>
      </w:pPr>
      <w:r w:rsidRPr="001B55BF">
        <w:t xml:space="preserve">(способ и обстоятельства склонения к коррупционному правонарушению (подкуп, угроза, обман и т.д.), а также информация об отказе (согласии) принять предложение лица о совершении коррупционного правонарушения) </w:t>
      </w:r>
    </w:p>
    <w:p w:rsidR="00001E44" w:rsidRPr="001B55BF" w:rsidRDefault="00001E44" w:rsidP="00001E44">
      <w:pPr>
        <w:pStyle w:val="Default"/>
      </w:pPr>
      <w:r w:rsidRPr="001B55BF">
        <w:t xml:space="preserve">_________________________________ </w:t>
      </w:r>
    </w:p>
    <w:p w:rsidR="00001E44" w:rsidRDefault="00001E44" w:rsidP="00001E44">
      <w:pPr>
        <w:jc w:val="both"/>
        <w:rPr>
          <w:rFonts w:ascii="Times New Roman" w:hAnsi="Times New Roman" w:cs="Times New Roman"/>
          <w:sz w:val="24"/>
          <w:szCs w:val="24"/>
        </w:rPr>
      </w:pPr>
      <w:r w:rsidRPr="001B55BF">
        <w:rPr>
          <w:rFonts w:ascii="Times New Roman" w:hAnsi="Times New Roman" w:cs="Times New Roman"/>
          <w:sz w:val="24"/>
          <w:szCs w:val="24"/>
        </w:rPr>
        <w:t>(дата, подпись, ФИО)</w:t>
      </w:r>
    </w:p>
    <w:p w:rsidR="001B55BF" w:rsidRDefault="001B55BF" w:rsidP="00001E4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B55BF" w:rsidRDefault="001B55BF" w:rsidP="00001E4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B55BF" w:rsidRDefault="001B55BF" w:rsidP="00001E4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B55BF" w:rsidRPr="001B55BF" w:rsidRDefault="001B55BF" w:rsidP="001B55BF">
      <w:pPr>
        <w:pStyle w:val="Default"/>
        <w:jc w:val="right"/>
      </w:pPr>
      <w:r>
        <w:t>Приложение</w:t>
      </w:r>
      <w:r w:rsidRPr="001B55BF">
        <w:t xml:space="preserve"> 2 </w:t>
      </w:r>
    </w:p>
    <w:p w:rsidR="001B55BF" w:rsidRPr="001B55BF" w:rsidRDefault="001B55BF" w:rsidP="001B55BF">
      <w:pPr>
        <w:pStyle w:val="Default"/>
        <w:jc w:val="center"/>
        <w:rPr>
          <w:b/>
        </w:rPr>
      </w:pPr>
      <w:r w:rsidRPr="001B55BF">
        <w:rPr>
          <w:b/>
        </w:rPr>
        <w:t>ЖУРНАЛ</w:t>
      </w:r>
    </w:p>
    <w:p w:rsidR="001B55BF" w:rsidRPr="001B55BF" w:rsidRDefault="001B55BF" w:rsidP="001B55BF">
      <w:pPr>
        <w:pStyle w:val="Default"/>
        <w:jc w:val="center"/>
        <w:rPr>
          <w:b/>
        </w:rPr>
      </w:pPr>
      <w:r w:rsidRPr="001B55BF">
        <w:rPr>
          <w:b/>
        </w:rPr>
        <w:t>регистрации уведомлений о фактах обращения в целях склонения</w:t>
      </w:r>
    </w:p>
    <w:p w:rsidR="001B55BF" w:rsidRDefault="001B55BF" w:rsidP="001B55BF">
      <w:pPr>
        <w:pStyle w:val="Default"/>
        <w:jc w:val="center"/>
        <w:rPr>
          <w:b/>
        </w:rPr>
      </w:pPr>
      <w:r w:rsidRPr="001B55BF">
        <w:rPr>
          <w:b/>
        </w:rPr>
        <w:t>работника к совершению коррупционных правонарушений в МАОУ «ЖГГ»</w:t>
      </w:r>
    </w:p>
    <w:p w:rsidR="00C75FD1" w:rsidRDefault="00C75FD1" w:rsidP="001B55BF">
      <w:pPr>
        <w:pStyle w:val="Default"/>
        <w:jc w:val="center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44"/>
        <w:gridCol w:w="1160"/>
        <w:gridCol w:w="1981"/>
        <w:gridCol w:w="1419"/>
        <w:gridCol w:w="1494"/>
        <w:gridCol w:w="1544"/>
        <w:gridCol w:w="1540"/>
      </w:tblGrid>
      <w:tr w:rsidR="00C75FD1" w:rsidTr="00C75FD1">
        <w:tc>
          <w:tcPr>
            <w:tcW w:w="1544" w:type="dxa"/>
            <w:vMerge w:val="restart"/>
          </w:tcPr>
          <w:p w:rsidR="00C75FD1" w:rsidRPr="001B55BF" w:rsidRDefault="00C75FD1" w:rsidP="00524A51">
            <w:pPr>
              <w:pStyle w:val="Default"/>
              <w:jc w:val="center"/>
            </w:pPr>
            <w:r w:rsidRPr="001B55BF">
              <w:t>Номер, дата талона-уведомления</w:t>
            </w:r>
          </w:p>
        </w:tc>
        <w:tc>
          <w:tcPr>
            <w:tcW w:w="6054" w:type="dxa"/>
            <w:gridSpan w:val="4"/>
          </w:tcPr>
          <w:p w:rsidR="00C75FD1" w:rsidRPr="001B55BF" w:rsidRDefault="00C75FD1" w:rsidP="00C75FD1">
            <w:pPr>
              <w:pStyle w:val="Default"/>
              <w:jc w:val="center"/>
            </w:pPr>
            <w:r w:rsidRPr="001B55BF">
              <w:t xml:space="preserve">Сведения о работнике, направившем уведомление </w:t>
            </w:r>
          </w:p>
          <w:p w:rsidR="00C75FD1" w:rsidRDefault="00C75FD1" w:rsidP="001B55BF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1544" w:type="dxa"/>
            <w:vMerge w:val="restart"/>
          </w:tcPr>
          <w:p w:rsidR="00C75FD1" w:rsidRDefault="00C75FD1" w:rsidP="00524A51">
            <w:pPr>
              <w:pStyle w:val="Default"/>
              <w:rPr>
                <w:b/>
              </w:rPr>
            </w:pPr>
            <w:r w:rsidRPr="001B55BF">
              <w:t xml:space="preserve">Краткое содержание уведомления </w:t>
            </w:r>
          </w:p>
        </w:tc>
        <w:tc>
          <w:tcPr>
            <w:tcW w:w="1540" w:type="dxa"/>
            <w:vMerge w:val="restart"/>
          </w:tcPr>
          <w:p w:rsidR="00C75FD1" w:rsidRPr="001B55BF" w:rsidRDefault="00C75FD1" w:rsidP="00524A51">
            <w:pPr>
              <w:pStyle w:val="Default"/>
            </w:pPr>
            <w:r w:rsidRPr="001B55BF">
              <w:t xml:space="preserve">Ф.И.О. лица, принявшего уведомление </w:t>
            </w:r>
          </w:p>
        </w:tc>
      </w:tr>
      <w:tr w:rsidR="00C75FD1" w:rsidTr="00C75FD1">
        <w:tc>
          <w:tcPr>
            <w:tcW w:w="1544" w:type="dxa"/>
            <w:vMerge/>
          </w:tcPr>
          <w:p w:rsidR="00C75FD1" w:rsidRDefault="00C75FD1" w:rsidP="001B55BF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1160" w:type="dxa"/>
          </w:tcPr>
          <w:p w:rsidR="00C75FD1" w:rsidRPr="001B55BF" w:rsidRDefault="00C75FD1" w:rsidP="00524A51">
            <w:pPr>
              <w:pStyle w:val="Default"/>
            </w:pPr>
            <w:r w:rsidRPr="001B55BF">
              <w:t xml:space="preserve">Ф.И.О. </w:t>
            </w:r>
          </w:p>
        </w:tc>
        <w:tc>
          <w:tcPr>
            <w:tcW w:w="1981" w:type="dxa"/>
          </w:tcPr>
          <w:p w:rsidR="00C75FD1" w:rsidRPr="001B55BF" w:rsidRDefault="00C75FD1" w:rsidP="00524A51">
            <w:pPr>
              <w:pStyle w:val="Default"/>
            </w:pPr>
            <w:r w:rsidRPr="001B55BF">
              <w:t xml:space="preserve">Документ, удостоверяющий личность – паспорт гражданина РФ </w:t>
            </w:r>
          </w:p>
        </w:tc>
        <w:tc>
          <w:tcPr>
            <w:tcW w:w="1419" w:type="dxa"/>
          </w:tcPr>
          <w:p w:rsidR="00C75FD1" w:rsidRPr="001B55BF" w:rsidRDefault="00C75FD1" w:rsidP="00524A51">
            <w:pPr>
              <w:pStyle w:val="Default"/>
            </w:pPr>
            <w:r w:rsidRPr="001B55BF">
              <w:t xml:space="preserve">Должность </w:t>
            </w:r>
          </w:p>
        </w:tc>
        <w:tc>
          <w:tcPr>
            <w:tcW w:w="1494" w:type="dxa"/>
          </w:tcPr>
          <w:p w:rsidR="00C75FD1" w:rsidRPr="001B55BF" w:rsidRDefault="00C75FD1" w:rsidP="00524A51">
            <w:pPr>
              <w:pStyle w:val="Default"/>
            </w:pPr>
            <w:r w:rsidRPr="001B55BF">
              <w:t xml:space="preserve">Контактный номер телефона </w:t>
            </w:r>
          </w:p>
        </w:tc>
        <w:tc>
          <w:tcPr>
            <w:tcW w:w="1544" w:type="dxa"/>
            <w:vMerge/>
          </w:tcPr>
          <w:p w:rsidR="00C75FD1" w:rsidRPr="001B55BF" w:rsidRDefault="00C75FD1" w:rsidP="00524A51">
            <w:pPr>
              <w:pStyle w:val="Default"/>
            </w:pPr>
          </w:p>
        </w:tc>
        <w:tc>
          <w:tcPr>
            <w:tcW w:w="1540" w:type="dxa"/>
            <w:vMerge/>
          </w:tcPr>
          <w:p w:rsidR="00C75FD1" w:rsidRDefault="00C75FD1" w:rsidP="001B55BF">
            <w:pPr>
              <w:pStyle w:val="Default"/>
              <w:jc w:val="center"/>
              <w:rPr>
                <w:b/>
              </w:rPr>
            </w:pPr>
          </w:p>
        </w:tc>
      </w:tr>
      <w:tr w:rsidR="00C75FD1" w:rsidTr="00C75FD1">
        <w:tc>
          <w:tcPr>
            <w:tcW w:w="1544" w:type="dxa"/>
          </w:tcPr>
          <w:p w:rsidR="00C75FD1" w:rsidRDefault="00C75FD1" w:rsidP="001B55BF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1160" w:type="dxa"/>
          </w:tcPr>
          <w:p w:rsidR="00C75FD1" w:rsidRDefault="00C75FD1" w:rsidP="001B55BF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1981" w:type="dxa"/>
          </w:tcPr>
          <w:p w:rsidR="00C75FD1" w:rsidRDefault="00C75FD1" w:rsidP="001B55BF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1419" w:type="dxa"/>
          </w:tcPr>
          <w:p w:rsidR="00C75FD1" w:rsidRDefault="00C75FD1" w:rsidP="001B55BF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1494" w:type="dxa"/>
          </w:tcPr>
          <w:p w:rsidR="00C75FD1" w:rsidRDefault="00C75FD1" w:rsidP="001B55BF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1544" w:type="dxa"/>
          </w:tcPr>
          <w:p w:rsidR="00C75FD1" w:rsidRDefault="00C75FD1" w:rsidP="001B55BF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1540" w:type="dxa"/>
          </w:tcPr>
          <w:p w:rsidR="00C75FD1" w:rsidRDefault="00C75FD1" w:rsidP="001B55BF">
            <w:pPr>
              <w:pStyle w:val="Default"/>
              <w:jc w:val="center"/>
              <w:rPr>
                <w:b/>
              </w:rPr>
            </w:pPr>
          </w:p>
        </w:tc>
      </w:tr>
      <w:tr w:rsidR="00C75FD1" w:rsidTr="00C75FD1">
        <w:tc>
          <w:tcPr>
            <w:tcW w:w="1544" w:type="dxa"/>
          </w:tcPr>
          <w:p w:rsidR="00C75FD1" w:rsidRDefault="00C75FD1" w:rsidP="001B55BF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1160" w:type="dxa"/>
          </w:tcPr>
          <w:p w:rsidR="00C75FD1" w:rsidRDefault="00C75FD1" w:rsidP="001B55BF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1981" w:type="dxa"/>
          </w:tcPr>
          <w:p w:rsidR="00C75FD1" w:rsidRDefault="00C75FD1" w:rsidP="001B55BF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1419" w:type="dxa"/>
          </w:tcPr>
          <w:p w:rsidR="00C75FD1" w:rsidRDefault="00C75FD1" w:rsidP="001B55BF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1494" w:type="dxa"/>
          </w:tcPr>
          <w:p w:rsidR="00C75FD1" w:rsidRDefault="00C75FD1" w:rsidP="001B55BF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1544" w:type="dxa"/>
          </w:tcPr>
          <w:p w:rsidR="00C75FD1" w:rsidRDefault="00C75FD1" w:rsidP="001B55BF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1540" w:type="dxa"/>
          </w:tcPr>
          <w:p w:rsidR="00C75FD1" w:rsidRDefault="00C75FD1" w:rsidP="001B55BF">
            <w:pPr>
              <w:pStyle w:val="Default"/>
              <w:jc w:val="center"/>
              <w:rPr>
                <w:b/>
              </w:rPr>
            </w:pPr>
          </w:p>
        </w:tc>
      </w:tr>
    </w:tbl>
    <w:p w:rsidR="00C75FD1" w:rsidRDefault="00C75FD1" w:rsidP="001B55BF">
      <w:pPr>
        <w:pStyle w:val="Default"/>
        <w:jc w:val="center"/>
        <w:rPr>
          <w:b/>
        </w:rPr>
      </w:pPr>
    </w:p>
    <w:p w:rsidR="001B55BF" w:rsidRDefault="001B55BF" w:rsidP="001B55BF">
      <w:pPr>
        <w:pStyle w:val="Default"/>
        <w:jc w:val="center"/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544"/>
        <w:gridCol w:w="955"/>
        <w:gridCol w:w="1981"/>
        <w:gridCol w:w="1355"/>
        <w:gridCol w:w="1476"/>
        <w:gridCol w:w="1544"/>
        <w:gridCol w:w="1743"/>
      </w:tblGrid>
      <w:tr w:rsidR="001B55BF" w:rsidTr="001B55BF">
        <w:tc>
          <w:tcPr>
            <w:tcW w:w="1544" w:type="dxa"/>
            <w:vMerge w:val="restart"/>
          </w:tcPr>
          <w:p w:rsidR="001B55BF" w:rsidRPr="001B55BF" w:rsidRDefault="001B55BF" w:rsidP="001B55BF">
            <w:pPr>
              <w:pStyle w:val="Default"/>
              <w:jc w:val="center"/>
            </w:pPr>
          </w:p>
        </w:tc>
        <w:tc>
          <w:tcPr>
            <w:tcW w:w="5767" w:type="dxa"/>
            <w:gridSpan w:val="4"/>
          </w:tcPr>
          <w:p w:rsidR="001B55BF" w:rsidRPr="001B55BF" w:rsidRDefault="001B55BF" w:rsidP="001B55BF">
            <w:pPr>
              <w:pStyle w:val="Default"/>
              <w:jc w:val="center"/>
            </w:pPr>
          </w:p>
          <w:p w:rsidR="001B55BF" w:rsidRPr="001B55BF" w:rsidRDefault="001B55BF" w:rsidP="00C75FD1">
            <w:pPr>
              <w:pStyle w:val="Default"/>
              <w:jc w:val="center"/>
            </w:pPr>
          </w:p>
        </w:tc>
        <w:tc>
          <w:tcPr>
            <w:tcW w:w="1544" w:type="dxa"/>
            <w:vMerge w:val="restart"/>
          </w:tcPr>
          <w:p w:rsidR="001B55BF" w:rsidRPr="001B55BF" w:rsidRDefault="001B55BF">
            <w:pPr>
              <w:pStyle w:val="Default"/>
            </w:pPr>
          </w:p>
        </w:tc>
        <w:tc>
          <w:tcPr>
            <w:tcW w:w="1743" w:type="dxa"/>
            <w:vMerge w:val="restart"/>
          </w:tcPr>
          <w:p w:rsidR="001B55BF" w:rsidRPr="001B55BF" w:rsidRDefault="001B55BF">
            <w:pPr>
              <w:pStyle w:val="Default"/>
            </w:pPr>
          </w:p>
        </w:tc>
      </w:tr>
      <w:tr w:rsidR="001B55BF" w:rsidTr="001B55BF">
        <w:tc>
          <w:tcPr>
            <w:tcW w:w="1544" w:type="dxa"/>
            <w:vMerge/>
          </w:tcPr>
          <w:p w:rsidR="001B55BF" w:rsidRPr="001B55BF" w:rsidRDefault="001B55BF" w:rsidP="001B55BF">
            <w:pPr>
              <w:pStyle w:val="Default"/>
              <w:jc w:val="center"/>
            </w:pPr>
          </w:p>
        </w:tc>
        <w:tc>
          <w:tcPr>
            <w:tcW w:w="955" w:type="dxa"/>
          </w:tcPr>
          <w:p w:rsidR="001B55BF" w:rsidRPr="001B55BF" w:rsidRDefault="001B55BF">
            <w:pPr>
              <w:pStyle w:val="Default"/>
            </w:pPr>
          </w:p>
        </w:tc>
        <w:tc>
          <w:tcPr>
            <w:tcW w:w="1981" w:type="dxa"/>
          </w:tcPr>
          <w:p w:rsidR="001B55BF" w:rsidRPr="001B55BF" w:rsidRDefault="001B55BF">
            <w:pPr>
              <w:pStyle w:val="Default"/>
            </w:pPr>
          </w:p>
        </w:tc>
        <w:tc>
          <w:tcPr>
            <w:tcW w:w="1355" w:type="dxa"/>
          </w:tcPr>
          <w:p w:rsidR="001B55BF" w:rsidRPr="001B55BF" w:rsidRDefault="001B55BF">
            <w:pPr>
              <w:pStyle w:val="Default"/>
            </w:pPr>
          </w:p>
        </w:tc>
        <w:tc>
          <w:tcPr>
            <w:tcW w:w="1476" w:type="dxa"/>
          </w:tcPr>
          <w:p w:rsidR="001B55BF" w:rsidRPr="001B55BF" w:rsidRDefault="001B55BF">
            <w:pPr>
              <w:pStyle w:val="Default"/>
            </w:pPr>
          </w:p>
        </w:tc>
        <w:tc>
          <w:tcPr>
            <w:tcW w:w="1544" w:type="dxa"/>
            <w:vMerge/>
          </w:tcPr>
          <w:p w:rsidR="001B55BF" w:rsidRPr="001B55BF" w:rsidRDefault="001B55BF" w:rsidP="001B55BF">
            <w:pPr>
              <w:pStyle w:val="Default"/>
              <w:jc w:val="center"/>
            </w:pPr>
          </w:p>
        </w:tc>
        <w:tc>
          <w:tcPr>
            <w:tcW w:w="1743" w:type="dxa"/>
            <w:vMerge/>
          </w:tcPr>
          <w:p w:rsidR="001B55BF" w:rsidRPr="001B55BF" w:rsidRDefault="001B55BF" w:rsidP="001B55BF">
            <w:pPr>
              <w:pStyle w:val="Default"/>
              <w:jc w:val="center"/>
            </w:pPr>
          </w:p>
        </w:tc>
      </w:tr>
      <w:tr w:rsidR="001B55BF" w:rsidTr="001B55BF">
        <w:tc>
          <w:tcPr>
            <w:tcW w:w="1544" w:type="dxa"/>
          </w:tcPr>
          <w:p w:rsidR="001B55BF" w:rsidRPr="001B55BF" w:rsidRDefault="001B55BF" w:rsidP="001B55BF">
            <w:pPr>
              <w:pStyle w:val="Default"/>
              <w:jc w:val="center"/>
            </w:pPr>
          </w:p>
        </w:tc>
        <w:tc>
          <w:tcPr>
            <w:tcW w:w="955" w:type="dxa"/>
          </w:tcPr>
          <w:p w:rsidR="001B55BF" w:rsidRPr="001B55BF" w:rsidRDefault="001B55BF" w:rsidP="001B55BF">
            <w:pPr>
              <w:pStyle w:val="Default"/>
              <w:jc w:val="center"/>
            </w:pPr>
          </w:p>
        </w:tc>
        <w:tc>
          <w:tcPr>
            <w:tcW w:w="1981" w:type="dxa"/>
          </w:tcPr>
          <w:p w:rsidR="001B55BF" w:rsidRPr="001B55BF" w:rsidRDefault="001B55BF" w:rsidP="001B55BF">
            <w:pPr>
              <w:pStyle w:val="Default"/>
              <w:jc w:val="center"/>
            </w:pPr>
          </w:p>
        </w:tc>
        <w:tc>
          <w:tcPr>
            <w:tcW w:w="1355" w:type="dxa"/>
          </w:tcPr>
          <w:p w:rsidR="001B55BF" w:rsidRPr="001B55BF" w:rsidRDefault="001B55BF" w:rsidP="001B55BF">
            <w:pPr>
              <w:pStyle w:val="Default"/>
              <w:jc w:val="center"/>
            </w:pPr>
          </w:p>
        </w:tc>
        <w:tc>
          <w:tcPr>
            <w:tcW w:w="1476" w:type="dxa"/>
          </w:tcPr>
          <w:p w:rsidR="001B55BF" w:rsidRPr="001B55BF" w:rsidRDefault="001B55BF" w:rsidP="001B55BF">
            <w:pPr>
              <w:pStyle w:val="Default"/>
              <w:jc w:val="center"/>
            </w:pPr>
          </w:p>
        </w:tc>
        <w:tc>
          <w:tcPr>
            <w:tcW w:w="1544" w:type="dxa"/>
          </w:tcPr>
          <w:p w:rsidR="001B55BF" w:rsidRPr="001B55BF" w:rsidRDefault="001B55BF" w:rsidP="001B55BF">
            <w:pPr>
              <w:pStyle w:val="Default"/>
              <w:jc w:val="center"/>
            </w:pPr>
          </w:p>
        </w:tc>
        <w:tc>
          <w:tcPr>
            <w:tcW w:w="1743" w:type="dxa"/>
          </w:tcPr>
          <w:p w:rsidR="001B55BF" w:rsidRPr="001B55BF" w:rsidRDefault="001B55BF" w:rsidP="001B55BF">
            <w:pPr>
              <w:pStyle w:val="Default"/>
              <w:jc w:val="center"/>
            </w:pPr>
          </w:p>
        </w:tc>
      </w:tr>
    </w:tbl>
    <w:p w:rsidR="001B55BF" w:rsidRDefault="001B55BF" w:rsidP="001B55BF">
      <w:pPr>
        <w:pStyle w:val="Default"/>
        <w:jc w:val="right"/>
      </w:pPr>
      <w:r>
        <w:t>Приложение 3</w:t>
      </w:r>
    </w:p>
    <w:p w:rsidR="00F30FE1" w:rsidRDefault="00F30FE1" w:rsidP="001B55BF">
      <w:pPr>
        <w:pStyle w:val="Default"/>
        <w:jc w:val="right"/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109"/>
        <w:gridCol w:w="5109"/>
      </w:tblGrid>
      <w:tr w:rsidR="00C75FD1">
        <w:trPr>
          <w:trHeight w:val="661"/>
        </w:trPr>
        <w:tc>
          <w:tcPr>
            <w:tcW w:w="5109" w:type="dxa"/>
          </w:tcPr>
          <w:p w:rsidR="00C75FD1" w:rsidRDefault="00C75FD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ТАЛОН-КОРЕШОК №_______ </w:t>
            </w:r>
          </w:p>
          <w:p w:rsidR="00C75FD1" w:rsidRDefault="00C75FD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Уведомление принято </w:t>
            </w:r>
            <w:proofErr w:type="gramStart"/>
            <w:r>
              <w:rPr>
                <w:sz w:val="23"/>
                <w:szCs w:val="23"/>
              </w:rPr>
              <w:t>от</w:t>
            </w:r>
            <w:proofErr w:type="gramEnd"/>
            <w:r>
              <w:rPr>
                <w:sz w:val="23"/>
                <w:szCs w:val="23"/>
              </w:rPr>
              <w:t xml:space="preserve"> _________________________________</w:t>
            </w:r>
            <w:r w:rsidR="00F30FE1">
              <w:rPr>
                <w:sz w:val="23"/>
                <w:szCs w:val="23"/>
              </w:rPr>
              <w:t>__</w:t>
            </w:r>
            <w:r>
              <w:rPr>
                <w:sz w:val="23"/>
                <w:szCs w:val="23"/>
              </w:rPr>
              <w:t xml:space="preserve"> </w:t>
            </w:r>
          </w:p>
          <w:p w:rsidR="00C75FD1" w:rsidRDefault="00C75FD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(Ф.И.О. работника) </w:t>
            </w:r>
          </w:p>
          <w:p w:rsidR="00C75FD1" w:rsidRDefault="00C75FD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Краткое содержание уведомления </w:t>
            </w:r>
          </w:p>
        </w:tc>
        <w:tc>
          <w:tcPr>
            <w:tcW w:w="5109" w:type="dxa"/>
          </w:tcPr>
          <w:p w:rsidR="00C75FD1" w:rsidRDefault="00C75FD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ТАЛОН-УВЕДОМЛЕНИЕ №</w:t>
            </w:r>
            <w:r w:rsidR="00F30FE1">
              <w:rPr>
                <w:sz w:val="23"/>
                <w:szCs w:val="23"/>
              </w:rPr>
              <w:t>______________</w:t>
            </w:r>
          </w:p>
          <w:p w:rsidR="00C75FD1" w:rsidRDefault="00C75FD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Уведомление принято </w:t>
            </w:r>
            <w:proofErr w:type="gramStart"/>
            <w:r>
              <w:rPr>
                <w:sz w:val="23"/>
                <w:szCs w:val="23"/>
              </w:rPr>
              <w:t>от</w:t>
            </w:r>
            <w:proofErr w:type="gramEnd"/>
            <w:r>
              <w:rPr>
                <w:sz w:val="23"/>
                <w:szCs w:val="23"/>
              </w:rPr>
              <w:t xml:space="preserve"> __________________________________</w:t>
            </w:r>
            <w:r w:rsidR="00F30FE1">
              <w:rPr>
                <w:sz w:val="23"/>
                <w:szCs w:val="23"/>
              </w:rPr>
              <w:t>______</w:t>
            </w:r>
            <w:r>
              <w:rPr>
                <w:sz w:val="23"/>
                <w:szCs w:val="23"/>
              </w:rPr>
              <w:t xml:space="preserve"> </w:t>
            </w:r>
          </w:p>
          <w:p w:rsidR="00C75FD1" w:rsidRDefault="00C75FD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(Ф.И.О. работника) </w:t>
            </w:r>
          </w:p>
          <w:p w:rsidR="00C75FD1" w:rsidRDefault="00C75FD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Краткое содержание уведомления </w:t>
            </w:r>
          </w:p>
        </w:tc>
      </w:tr>
      <w:tr w:rsidR="00C75FD1">
        <w:trPr>
          <w:trHeight w:val="1213"/>
        </w:trPr>
        <w:tc>
          <w:tcPr>
            <w:tcW w:w="5109" w:type="dxa"/>
          </w:tcPr>
          <w:p w:rsidR="00C75FD1" w:rsidRDefault="00C75FD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_______________________________</w:t>
            </w:r>
            <w:r w:rsidR="00F30FE1">
              <w:rPr>
                <w:sz w:val="23"/>
                <w:szCs w:val="23"/>
              </w:rPr>
              <w:t>____</w:t>
            </w:r>
            <w:r>
              <w:rPr>
                <w:sz w:val="23"/>
                <w:szCs w:val="23"/>
              </w:rPr>
              <w:t xml:space="preserve"> </w:t>
            </w:r>
          </w:p>
          <w:p w:rsidR="00F30FE1" w:rsidRDefault="00F30F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___________________________________</w:t>
            </w:r>
          </w:p>
          <w:p w:rsidR="00F30FE1" w:rsidRDefault="00F30F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___________________________________</w:t>
            </w:r>
          </w:p>
          <w:p w:rsidR="00F30FE1" w:rsidRDefault="00F30F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___________________________________</w:t>
            </w:r>
          </w:p>
          <w:p w:rsidR="00C75FD1" w:rsidRDefault="00C75FD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(подпись и должность лица, принявшего уведомление) </w:t>
            </w:r>
          </w:p>
          <w:p w:rsidR="00C75FD1" w:rsidRDefault="00C75FD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«____ » ______________ 20___ г. </w:t>
            </w:r>
          </w:p>
        </w:tc>
        <w:tc>
          <w:tcPr>
            <w:tcW w:w="5109" w:type="dxa"/>
          </w:tcPr>
          <w:p w:rsidR="00C75FD1" w:rsidRDefault="00C75FD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Уведомление принято: </w:t>
            </w:r>
          </w:p>
          <w:p w:rsidR="00C75FD1" w:rsidRDefault="00C75FD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_____________________________________</w:t>
            </w:r>
            <w:r w:rsidR="00F30FE1">
              <w:rPr>
                <w:sz w:val="23"/>
                <w:szCs w:val="23"/>
              </w:rPr>
              <w:t>__</w:t>
            </w:r>
            <w:r>
              <w:rPr>
                <w:sz w:val="23"/>
                <w:szCs w:val="23"/>
              </w:rPr>
              <w:t xml:space="preserve"> </w:t>
            </w:r>
          </w:p>
          <w:p w:rsidR="00C75FD1" w:rsidRDefault="00C75FD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(Ф.И.О., должность лица, принявшего уведомление) </w:t>
            </w:r>
          </w:p>
          <w:p w:rsidR="00C75FD1" w:rsidRDefault="00C75FD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___________ (номер по Журналу) </w:t>
            </w:r>
          </w:p>
          <w:p w:rsidR="00F30FE1" w:rsidRDefault="00F30FE1">
            <w:pPr>
              <w:pStyle w:val="Default"/>
              <w:rPr>
                <w:sz w:val="23"/>
                <w:szCs w:val="23"/>
              </w:rPr>
            </w:pPr>
          </w:p>
          <w:p w:rsidR="00C75FD1" w:rsidRDefault="00C75FD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____________________________________</w:t>
            </w:r>
            <w:r w:rsidR="00F30FE1">
              <w:rPr>
                <w:sz w:val="23"/>
                <w:szCs w:val="23"/>
              </w:rPr>
              <w:t>___</w:t>
            </w:r>
            <w:r>
              <w:rPr>
                <w:sz w:val="23"/>
                <w:szCs w:val="23"/>
              </w:rPr>
              <w:t xml:space="preserve"> </w:t>
            </w:r>
          </w:p>
          <w:p w:rsidR="00C75FD1" w:rsidRDefault="00C75FD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(подпись работника принявшего уведомление) </w:t>
            </w:r>
          </w:p>
          <w:p w:rsidR="00C75FD1" w:rsidRDefault="00C75FD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«_____» _________________ 20____ г. </w:t>
            </w:r>
          </w:p>
        </w:tc>
      </w:tr>
      <w:tr w:rsidR="00C75FD1">
        <w:trPr>
          <w:trHeight w:val="523"/>
        </w:trPr>
        <w:tc>
          <w:tcPr>
            <w:tcW w:w="10218" w:type="dxa"/>
            <w:gridSpan w:val="2"/>
          </w:tcPr>
          <w:p w:rsidR="00C75FD1" w:rsidRDefault="00C75FD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___________________________________ </w:t>
            </w:r>
          </w:p>
          <w:p w:rsidR="00C75FD1" w:rsidRPr="00F30FE1" w:rsidRDefault="00C75FD1">
            <w:pPr>
              <w:pStyle w:val="Default"/>
              <w:rPr>
                <w:sz w:val="20"/>
                <w:szCs w:val="20"/>
              </w:rPr>
            </w:pPr>
            <w:r w:rsidRPr="00F30FE1">
              <w:rPr>
                <w:sz w:val="20"/>
                <w:szCs w:val="20"/>
              </w:rPr>
              <w:t xml:space="preserve">(подпись лица, получившего талон-уведомление) </w:t>
            </w:r>
          </w:p>
          <w:p w:rsidR="00C75FD1" w:rsidRDefault="00C75FD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«____ » _______________ 20___ г. </w:t>
            </w:r>
          </w:p>
        </w:tc>
      </w:tr>
    </w:tbl>
    <w:p w:rsidR="00C75FD1" w:rsidRPr="001B55BF" w:rsidRDefault="00C75FD1" w:rsidP="00C75FD1">
      <w:pPr>
        <w:pStyle w:val="Default"/>
        <w:jc w:val="both"/>
      </w:pPr>
    </w:p>
    <w:sectPr w:rsidR="00C75FD1" w:rsidRPr="001B55BF" w:rsidSect="00BE7DB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4017" w:rsidRDefault="000E4017" w:rsidP="00F30FE1">
      <w:pPr>
        <w:spacing w:after="0" w:line="240" w:lineRule="auto"/>
      </w:pPr>
      <w:r>
        <w:separator/>
      </w:r>
    </w:p>
  </w:endnote>
  <w:endnote w:type="continuationSeparator" w:id="0">
    <w:p w:rsidR="000E4017" w:rsidRDefault="000E4017" w:rsidP="00F30F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0FE1" w:rsidRDefault="00F30FE1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2168919"/>
      <w:docPartObj>
        <w:docPartGallery w:val="Page Numbers (Bottom of Page)"/>
        <w:docPartUnique/>
      </w:docPartObj>
    </w:sdtPr>
    <w:sdtEndPr/>
    <w:sdtContent>
      <w:p w:rsidR="00F30FE1" w:rsidRDefault="00F30FE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5C10">
          <w:rPr>
            <w:noProof/>
          </w:rPr>
          <w:t>3</w:t>
        </w:r>
        <w:r>
          <w:fldChar w:fldCharType="end"/>
        </w:r>
      </w:p>
    </w:sdtContent>
  </w:sdt>
  <w:p w:rsidR="00F30FE1" w:rsidRDefault="00F30FE1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0FE1" w:rsidRDefault="00F30FE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4017" w:rsidRDefault="000E4017" w:rsidP="00F30FE1">
      <w:pPr>
        <w:spacing w:after="0" w:line="240" w:lineRule="auto"/>
      </w:pPr>
      <w:r>
        <w:separator/>
      </w:r>
    </w:p>
  </w:footnote>
  <w:footnote w:type="continuationSeparator" w:id="0">
    <w:p w:rsidR="000E4017" w:rsidRDefault="000E4017" w:rsidP="00F30F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0FE1" w:rsidRDefault="00F30FE1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0FE1" w:rsidRDefault="00F30FE1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0FE1" w:rsidRDefault="00F30FE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DBF"/>
    <w:rsid w:val="00001E44"/>
    <w:rsid w:val="00066170"/>
    <w:rsid w:val="000E4017"/>
    <w:rsid w:val="00177F35"/>
    <w:rsid w:val="001B55BF"/>
    <w:rsid w:val="00635971"/>
    <w:rsid w:val="00976BB7"/>
    <w:rsid w:val="00A969AD"/>
    <w:rsid w:val="00BE7DBF"/>
    <w:rsid w:val="00C75FD1"/>
    <w:rsid w:val="00EC5C10"/>
    <w:rsid w:val="00F30FE1"/>
    <w:rsid w:val="00F81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55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E7D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F30F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30FE1"/>
  </w:style>
  <w:style w:type="paragraph" w:styleId="a6">
    <w:name w:val="footer"/>
    <w:basedOn w:val="a"/>
    <w:link w:val="a7"/>
    <w:uiPriority w:val="99"/>
    <w:unhideWhenUsed/>
    <w:rsid w:val="00F30F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30FE1"/>
  </w:style>
  <w:style w:type="paragraph" w:styleId="a8">
    <w:name w:val="Balloon Text"/>
    <w:basedOn w:val="a"/>
    <w:link w:val="a9"/>
    <w:uiPriority w:val="99"/>
    <w:semiHidden/>
    <w:unhideWhenUsed/>
    <w:rsid w:val="00F817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817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55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E7D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F30F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30FE1"/>
  </w:style>
  <w:style w:type="paragraph" w:styleId="a6">
    <w:name w:val="footer"/>
    <w:basedOn w:val="a"/>
    <w:link w:val="a7"/>
    <w:uiPriority w:val="99"/>
    <w:unhideWhenUsed/>
    <w:rsid w:val="00F30F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30FE1"/>
  </w:style>
  <w:style w:type="paragraph" w:styleId="a8">
    <w:name w:val="Balloon Text"/>
    <w:basedOn w:val="a"/>
    <w:link w:val="a9"/>
    <w:uiPriority w:val="99"/>
    <w:semiHidden/>
    <w:unhideWhenUsed/>
    <w:rsid w:val="00F817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817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1583</Words>
  <Characters>9025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2021-03-16T04:26:00Z</cp:lastPrinted>
  <dcterms:created xsi:type="dcterms:W3CDTF">2020-02-27T10:25:00Z</dcterms:created>
  <dcterms:modified xsi:type="dcterms:W3CDTF">2021-03-16T04:26:00Z</dcterms:modified>
</cp:coreProperties>
</file>