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0FE" w:rsidRDefault="000062D6" w:rsidP="00D456CD">
      <w:pPr>
        <w:jc w:val="center"/>
        <w:rPr>
          <w:b/>
          <w:sz w:val="28"/>
          <w:szCs w:val="28"/>
          <w:u w:val="single"/>
        </w:rPr>
      </w:pPr>
      <w:r w:rsidRPr="000062D6">
        <w:rPr>
          <w:b/>
          <w:sz w:val="28"/>
          <w:szCs w:val="28"/>
          <w:u w:val="single"/>
        </w:rPr>
        <w:t>Информация по о</w:t>
      </w:r>
      <w:r w:rsidR="00D456CD" w:rsidRPr="000062D6">
        <w:rPr>
          <w:b/>
          <w:sz w:val="28"/>
          <w:szCs w:val="28"/>
          <w:u w:val="single"/>
        </w:rPr>
        <w:t>рганизатор</w:t>
      </w:r>
      <w:r w:rsidR="000940FE">
        <w:rPr>
          <w:b/>
          <w:sz w:val="28"/>
          <w:szCs w:val="28"/>
          <w:u w:val="single"/>
        </w:rPr>
        <w:t>ам</w:t>
      </w:r>
      <w:r w:rsidR="00D456CD" w:rsidRPr="000062D6">
        <w:rPr>
          <w:b/>
          <w:sz w:val="28"/>
          <w:szCs w:val="28"/>
          <w:u w:val="single"/>
        </w:rPr>
        <w:t xml:space="preserve"> питания в</w:t>
      </w:r>
    </w:p>
    <w:p w:rsidR="00784F8D" w:rsidRPr="000062D6" w:rsidRDefault="00D456CD" w:rsidP="00D456CD">
      <w:pPr>
        <w:jc w:val="center"/>
        <w:rPr>
          <w:b/>
          <w:sz w:val="28"/>
          <w:szCs w:val="28"/>
          <w:u w:val="single"/>
        </w:rPr>
      </w:pPr>
      <w:r w:rsidRPr="000062D6">
        <w:rPr>
          <w:b/>
          <w:sz w:val="28"/>
          <w:szCs w:val="28"/>
          <w:u w:val="single"/>
        </w:rPr>
        <w:t xml:space="preserve"> муниципальном автономном общеобразовательном учреждении «Женская гуманитарная гимназия»</w:t>
      </w:r>
    </w:p>
    <w:p w:rsidR="00D456CD" w:rsidRDefault="00D456CD" w:rsidP="00D456CD">
      <w:pPr>
        <w:jc w:val="both"/>
      </w:pPr>
    </w:p>
    <w:p w:rsidR="00E132FE" w:rsidRDefault="00E132FE" w:rsidP="00D456CD">
      <w:pPr>
        <w:widowControl w:val="0"/>
        <w:tabs>
          <w:tab w:val="left" w:pos="709"/>
        </w:tabs>
        <w:autoSpaceDE w:val="0"/>
        <w:autoSpaceDN w:val="0"/>
        <w:adjustRightInd w:val="0"/>
        <w:spacing w:line="276" w:lineRule="auto"/>
        <w:ind w:firstLine="567"/>
        <w:jc w:val="both"/>
        <w:rPr>
          <w:rFonts w:eastAsia="Times New Roman" w:cs="Times New Roman"/>
          <w:sz w:val="22"/>
          <w:lang w:eastAsia="ru-RU"/>
        </w:rPr>
      </w:pPr>
    </w:p>
    <w:p w:rsidR="00E132FE" w:rsidRDefault="00E132FE" w:rsidP="00E132FE">
      <w:pPr>
        <w:pStyle w:val="a4"/>
        <w:shd w:val="clear" w:color="auto" w:fill="F1EDC2"/>
        <w:spacing w:before="0" w:beforeAutospacing="0" w:after="0" w:afterAutospacing="0"/>
        <w:rPr>
          <w:rFonts w:ascii="Georgia" w:hAnsi="Georgia"/>
          <w:color w:val="4B2513"/>
          <w:sz w:val="23"/>
          <w:szCs w:val="23"/>
        </w:rPr>
      </w:pPr>
      <w:r>
        <w:rPr>
          <w:rStyle w:val="a5"/>
          <w:rFonts w:ascii="Georgia" w:hAnsi="Georgia"/>
          <w:color w:val="4B2513"/>
          <w:sz w:val="23"/>
          <w:szCs w:val="23"/>
        </w:rPr>
        <w:t>Организатором питания является МАУ «Центр социального питания»</w:t>
      </w:r>
    </w:p>
    <w:p w:rsidR="00E132FE" w:rsidRDefault="00E132FE" w:rsidP="00E132FE">
      <w:pPr>
        <w:pStyle w:val="a4"/>
        <w:shd w:val="clear" w:color="auto" w:fill="F1EDC2"/>
        <w:spacing w:before="0" w:beforeAutospacing="0" w:after="0" w:afterAutospacing="0"/>
        <w:rPr>
          <w:rFonts w:ascii="Georgia" w:hAnsi="Georgia"/>
          <w:color w:val="4B2513"/>
          <w:sz w:val="23"/>
          <w:szCs w:val="23"/>
        </w:rPr>
      </w:pPr>
      <w:r>
        <w:rPr>
          <w:rFonts w:ascii="Georgia" w:hAnsi="Georgia"/>
          <w:color w:val="4B2513"/>
          <w:sz w:val="23"/>
          <w:szCs w:val="23"/>
        </w:rPr>
        <w:br/>
        <w:t>Администрация МАУ «</w:t>
      </w:r>
      <w:proofErr w:type="gramStart"/>
      <w:r>
        <w:rPr>
          <w:rFonts w:ascii="Georgia" w:hAnsi="Georgia"/>
          <w:color w:val="4B2513"/>
          <w:sz w:val="23"/>
          <w:szCs w:val="23"/>
        </w:rPr>
        <w:t>ЦСП»</w:t>
      </w:r>
      <w:r>
        <w:rPr>
          <w:rFonts w:ascii="Georgia" w:hAnsi="Georgia"/>
          <w:color w:val="4B2513"/>
          <w:sz w:val="23"/>
          <w:szCs w:val="23"/>
        </w:rPr>
        <w:br/>
        <w:t>Директор</w:t>
      </w:r>
      <w:proofErr w:type="gramEnd"/>
      <w:r>
        <w:rPr>
          <w:rFonts w:ascii="Georgia" w:hAnsi="Georgia"/>
          <w:color w:val="4B2513"/>
          <w:sz w:val="23"/>
          <w:szCs w:val="23"/>
        </w:rPr>
        <w:t>: </w:t>
      </w:r>
      <w:hyperlink r:id="rId4" w:history="1">
        <w:r>
          <w:rPr>
            <w:rStyle w:val="a3"/>
            <w:rFonts w:ascii="Georgia" w:hAnsi="Georgia"/>
            <w:color w:val="773B22"/>
            <w:sz w:val="20"/>
            <w:szCs w:val="20"/>
          </w:rPr>
          <w:t>50-79-08</w:t>
        </w:r>
      </w:hyperlink>
      <w:r>
        <w:rPr>
          <w:rFonts w:ascii="Georgia" w:hAnsi="Georgia"/>
          <w:color w:val="4B2513"/>
          <w:sz w:val="23"/>
          <w:szCs w:val="23"/>
        </w:rPr>
        <w:br/>
        <w:t>Санитарно- технологическая служба: </w:t>
      </w:r>
      <w:hyperlink r:id="rId5" w:history="1">
        <w:r>
          <w:rPr>
            <w:rStyle w:val="a3"/>
            <w:rFonts w:ascii="Georgia" w:hAnsi="Georgia"/>
            <w:color w:val="773B22"/>
            <w:sz w:val="20"/>
            <w:szCs w:val="20"/>
          </w:rPr>
          <w:t>50-79-24</w:t>
        </w:r>
      </w:hyperlink>
      <w:r>
        <w:rPr>
          <w:rFonts w:ascii="Georgia" w:hAnsi="Georgia"/>
          <w:color w:val="4B2513"/>
          <w:sz w:val="23"/>
          <w:szCs w:val="23"/>
        </w:rPr>
        <w:br/>
        <w:t>Бухгалтерия: </w:t>
      </w:r>
      <w:hyperlink r:id="rId6" w:history="1">
        <w:r>
          <w:rPr>
            <w:rStyle w:val="a3"/>
            <w:rFonts w:ascii="Georgia" w:hAnsi="Georgia"/>
            <w:color w:val="773B22"/>
            <w:sz w:val="20"/>
            <w:szCs w:val="20"/>
          </w:rPr>
          <w:t>50-79-17</w:t>
        </w:r>
      </w:hyperlink>
      <w:r>
        <w:rPr>
          <w:rFonts w:ascii="Georgia" w:hAnsi="Georgia"/>
          <w:color w:val="4B2513"/>
          <w:sz w:val="23"/>
          <w:szCs w:val="23"/>
        </w:rPr>
        <w:t>, </w:t>
      </w:r>
      <w:hyperlink r:id="rId7" w:history="1">
        <w:r>
          <w:rPr>
            <w:rStyle w:val="a3"/>
            <w:rFonts w:ascii="Georgia" w:hAnsi="Georgia"/>
            <w:color w:val="773B22"/>
            <w:sz w:val="20"/>
            <w:szCs w:val="20"/>
          </w:rPr>
          <w:t>50-79-24</w:t>
        </w:r>
      </w:hyperlink>
      <w:r>
        <w:rPr>
          <w:rFonts w:ascii="Georgia" w:hAnsi="Georgia"/>
          <w:color w:val="4B2513"/>
          <w:sz w:val="23"/>
          <w:szCs w:val="23"/>
        </w:rPr>
        <w:br/>
        <w:t>e-</w:t>
      </w:r>
      <w:proofErr w:type="spellStart"/>
      <w:r>
        <w:rPr>
          <w:rFonts w:ascii="Georgia" w:hAnsi="Georgia"/>
          <w:color w:val="4B2513"/>
          <w:sz w:val="23"/>
          <w:szCs w:val="23"/>
        </w:rPr>
        <w:t>mail</w:t>
      </w:r>
      <w:proofErr w:type="spellEnd"/>
      <w:r>
        <w:rPr>
          <w:rFonts w:ascii="Georgia" w:hAnsi="Georgia"/>
          <w:color w:val="4B2513"/>
          <w:sz w:val="23"/>
          <w:szCs w:val="23"/>
        </w:rPr>
        <w:t>: </w:t>
      </w:r>
      <w:hyperlink r:id="rId8" w:history="1">
        <w:r>
          <w:rPr>
            <w:rStyle w:val="a3"/>
            <w:rFonts w:ascii="Georgia" w:hAnsi="Georgia"/>
            <w:color w:val="773B22"/>
            <w:sz w:val="20"/>
            <w:szCs w:val="20"/>
          </w:rPr>
          <w:t>socialpitanie@qmail.com</w:t>
        </w:r>
      </w:hyperlink>
    </w:p>
    <w:p w:rsidR="00E132FE" w:rsidRDefault="00E132FE" w:rsidP="00E132FE">
      <w:pPr>
        <w:pStyle w:val="a4"/>
        <w:shd w:val="clear" w:color="auto" w:fill="F1EDC2"/>
        <w:spacing w:before="0" w:beforeAutospacing="0" w:after="0" w:afterAutospacing="0"/>
        <w:rPr>
          <w:rFonts w:ascii="Georgia" w:hAnsi="Georgia"/>
          <w:color w:val="4B2513"/>
          <w:sz w:val="23"/>
          <w:szCs w:val="23"/>
        </w:rPr>
      </w:pPr>
      <w:proofErr w:type="gramStart"/>
      <w:r>
        <w:rPr>
          <w:rFonts w:ascii="Georgia" w:hAnsi="Georgia"/>
          <w:color w:val="4B2513"/>
          <w:sz w:val="23"/>
          <w:szCs w:val="23"/>
        </w:rPr>
        <w:t>сайт</w:t>
      </w:r>
      <w:proofErr w:type="gramEnd"/>
      <w:r>
        <w:rPr>
          <w:rFonts w:ascii="Georgia" w:hAnsi="Georgia"/>
          <w:color w:val="4B2513"/>
          <w:sz w:val="23"/>
          <w:szCs w:val="23"/>
        </w:rPr>
        <w:t> </w:t>
      </w:r>
      <w:hyperlink r:id="rId9" w:history="1">
        <w:r>
          <w:rPr>
            <w:rStyle w:val="a5"/>
            <w:rFonts w:ascii="Georgia" w:hAnsi="Georgia"/>
            <w:color w:val="773B22"/>
            <w:sz w:val="20"/>
            <w:szCs w:val="20"/>
          </w:rPr>
          <w:t>http://csp35.ru/</w:t>
        </w:r>
      </w:hyperlink>
    </w:p>
    <w:p w:rsidR="00E132FE" w:rsidRDefault="00E132FE" w:rsidP="00E132FE">
      <w:pPr>
        <w:tabs>
          <w:tab w:val="left" w:pos="1935"/>
          <w:tab w:val="left" w:pos="3675"/>
          <w:tab w:val="left" w:pos="4248"/>
          <w:tab w:val="left" w:pos="4956"/>
          <w:tab w:val="left" w:pos="5664"/>
          <w:tab w:val="left" w:pos="6300"/>
        </w:tabs>
        <w:ind w:firstLine="567"/>
        <w:rPr>
          <w:rFonts w:ascii="Georgia" w:hAnsi="Georgia"/>
          <w:color w:val="4B2513"/>
          <w:sz w:val="23"/>
          <w:szCs w:val="23"/>
        </w:rPr>
      </w:pPr>
    </w:p>
    <w:p w:rsidR="00E132FE" w:rsidRDefault="00E132FE" w:rsidP="00D456CD">
      <w:pPr>
        <w:widowControl w:val="0"/>
        <w:tabs>
          <w:tab w:val="left" w:pos="709"/>
        </w:tabs>
        <w:autoSpaceDE w:val="0"/>
        <w:autoSpaceDN w:val="0"/>
        <w:adjustRightInd w:val="0"/>
        <w:spacing w:line="276" w:lineRule="auto"/>
        <w:ind w:firstLine="567"/>
        <w:jc w:val="both"/>
        <w:rPr>
          <w:rFonts w:eastAsia="Times New Roman" w:cs="Times New Roman"/>
          <w:sz w:val="22"/>
          <w:lang w:eastAsia="ru-RU"/>
        </w:rPr>
      </w:pPr>
      <w:bookmarkStart w:id="0" w:name="_GoBack"/>
      <w:bookmarkEnd w:id="0"/>
    </w:p>
    <w:p w:rsidR="00D456CD" w:rsidRDefault="00D456CD" w:rsidP="00D456CD">
      <w:pPr>
        <w:widowControl w:val="0"/>
        <w:tabs>
          <w:tab w:val="left" w:pos="709"/>
        </w:tabs>
        <w:autoSpaceDE w:val="0"/>
        <w:autoSpaceDN w:val="0"/>
        <w:adjustRightInd w:val="0"/>
        <w:spacing w:line="276" w:lineRule="auto"/>
        <w:ind w:firstLine="567"/>
        <w:jc w:val="both"/>
        <w:rPr>
          <w:rFonts w:eastAsia="Times New Roman" w:cs="Times New Roman"/>
          <w:sz w:val="22"/>
          <w:lang w:eastAsia="ru-RU"/>
        </w:rPr>
      </w:pPr>
      <w:r w:rsidRPr="00D456CD">
        <w:rPr>
          <w:rFonts w:eastAsia="Times New Roman" w:cs="Times New Roman"/>
          <w:sz w:val="22"/>
          <w:lang w:eastAsia="ru-RU"/>
        </w:rPr>
        <w:t>Услуга по организации питания определенной категории обучающихся (далее – услуга) заключается, в том числе, в закупе, доставке, хранении, расфасовке продуктов питания, полуфабрикатов высокой степени готовности, осуществлении деятельности по производству и приготовление пищи, булочных изделий и обслуживании определенной категории обучающихся.</w:t>
      </w:r>
    </w:p>
    <w:p w:rsidR="000940FE" w:rsidRDefault="00D456CD" w:rsidP="000062D6">
      <w:pPr>
        <w:shd w:val="clear" w:color="auto" w:fill="FFFFFF"/>
        <w:spacing w:line="276" w:lineRule="auto"/>
        <w:ind w:firstLine="567"/>
        <w:jc w:val="both"/>
        <w:rPr>
          <w:rFonts w:eastAsia="Times New Roman" w:cs="Times New Roman"/>
          <w:sz w:val="22"/>
          <w:lang w:eastAsia="ru-RU"/>
        </w:rPr>
      </w:pPr>
      <w:r w:rsidRPr="00D456CD">
        <w:rPr>
          <w:rFonts w:eastAsia="Times New Roman" w:cs="Times New Roman"/>
          <w:sz w:val="22"/>
          <w:lang w:eastAsia="ru-RU"/>
        </w:rPr>
        <w:t xml:space="preserve">Услугу </w:t>
      </w:r>
      <w:r w:rsidRPr="00D456CD">
        <w:rPr>
          <w:rFonts w:eastAsia="Times New Roman" w:cs="Times New Roman"/>
          <w:bCs/>
          <w:spacing w:val="-1"/>
          <w:sz w:val="22"/>
          <w:lang w:eastAsia="ru-RU"/>
        </w:rPr>
        <w:t xml:space="preserve">по </w:t>
      </w:r>
      <w:r w:rsidRPr="00D456CD">
        <w:rPr>
          <w:rFonts w:eastAsia="Times New Roman" w:cs="Times New Roman"/>
          <w:sz w:val="22"/>
          <w:lang w:eastAsia="ru-RU"/>
        </w:rPr>
        <w:t>организации бесплатного горячего питания обучающихся,  получающих начальное общее образование, льготного и бесплатного питания обучающихся, получающих меры социальной поддержки в соответствии с законом Вологодской области от 17.07.2013 года № 3140-ОЗ «О мерах социальной поддержки отдельных категорий граждан в целях реализации права на образование» (с изменениями) в МАОУ «ЖГГ» оказывает</w:t>
      </w:r>
      <w:r>
        <w:rPr>
          <w:rFonts w:eastAsia="Times New Roman" w:cs="Times New Roman"/>
          <w:sz w:val="22"/>
          <w:lang w:eastAsia="ru-RU"/>
        </w:rPr>
        <w:t xml:space="preserve"> </w:t>
      </w:r>
    </w:p>
    <w:p w:rsidR="00D456CD" w:rsidRDefault="00D456CD" w:rsidP="000062D6">
      <w:pPr>
        <w:shd w:val="clear" w:color="auto" w:fill="FFFFFF"/>
        <w:spacing w:line="276" w:lineRule="auto"/>
        <w:ind w:firstLine="567"/>
        <w:jc w:val="both"/>
        <w:rPr>
          <w:rFonts w:eastAsia="Times New Roman" w:cs="Times New Roman"/>
          <w:sz w:val="22"/>
          <w:lang w:eastAsia="ru-RU"/>
        </w:rPr>
      </w:pPr>
      <w:r w:rsidRPr="00D456CD">
        <w:rPr>
          <w:rFonts w:eastAsia="Times New Roman" w:cs="Times New Roman"/>
          <w:b/>
          <w:sz w:val="22"/>
          <w:u w:val="single"/>
          <w:lang w:eastAsia="ru-RU"/>
        </w:rPr>
        <w:t>муниципальное автономное  учреждение «Центр социального питания»</w:t>
      </w:r>
      <w:r>
        <w:rPr>
          <w:rFonts w:eastAsia="Times New Roman" w:cs="Times New Roman"/>
          <w:sz w:val="22"/>
          <w:lang w:eastAsia="ru-RU"/>
        </w:rPr>
        <w:t>, на основании договор</w:t>
      </w:r>
      <w:r w:rsidR="000062D6">
        <w:rPr>
          <w:rFonts w:eastAsia="Times New Roman" w:cs="Times New Roman"/>
          <w:sz w:val="22"/>
          <w:lang w:eastAsia="ru-RU"/>
        </w:rPr>
        <w:t>а</w:t>
      </w:r>
      <w:r>
        <w:rPr>
          <w:rFonts w:eastAsia="Times New Roman" w:cs="Times New Roman"/>
          <w:sz w:val="22"/>
          <w:lang w:eastAsia="ru-RU"/>
        </w:rPr>
        <w:t xml:space="preserve"> № 1- ЛП-ЖГГ «Н</w:t>
      </w:r>
      <w:r w:rsidRPr="00D456CD">
        <w:rPr>
          <w:rFonts w:eastAsia="Times New Roman" w:cs="Times New Roman"/>
          <w:sz w:val="22"/>
          <w:lang w:eastAsia="ru-RU"/>
        </w:rPr>
        <w:t xml:space="preserve">а оказание услуги по организации льготного и бесплатного питания обучающихся, получающих меры социальной поддержки в соответствии с законом Вологодской области от 17.07.2013 года № 3140-ОЗ «О мерах социальной поддержки отдельных категорий граждан в целях реализации права </w:t>
      </w:r>
      <w:r>
        <w:rPr>
          <w:rFonts w:eastAsia="Times New Roman" w:cs="Times New Roman"/>
          <w:sz w:val="22"/>
          <w:lang w:eastAsia="ru-RU"/>
        </w:rPr>
        <w:t>на образование» (с изменениями)» от 11.01.2021,</w:t>
      </w:r>
      <w:r w:rsidR="000062D6">
        <w:rPr>
          <w:rFonts w:eastAsia="Times New Roman" w:cs="Times New Roman"/>
          <w:sz w:val="22"/>
          <w:lang w:eastAsia="ru-RU"/>
        </w:rPr>
        <w:t xml:space="preserve"> Договора </w:t>
      </w:r>
      <w:r>
        <w:rPr>
          <w:rFonts w:eastAsia="Times New Roman" w:cs="Times New Roman"/>
          <w:sz w:val="22"/>
          <w:lang w:eastAsia="ru-RU"/>
        </w:rPr>
        <w:t xml:space="preserve"> №1БПН «Н</w:t>
      </w:r>
      <w:r w:rsidRPr="00D456CD">
        <w:rPr>
          <w:rFonts w:eastAsia="Times New Roman" w:cs="Times New Roman"/>
          <w:sz w:val="22"/>
          <w:lang w:eastAsia="ru-RU"/>
        </w:rPr>
        <w:t>а оказание услуг по организации бесплатного</w:t>
      </w:r>
      <w:r>
        <w:rPr>
          <w:rFonts w:eastAsia="Times New Roman" w:cs="Times New Roman"/>
          <w:sz w:val="22"/>
          <w:lang w:eastAsia="ru-RU"/>
        </w:rPr>
        <w:t xml:space="preserve"> горячего питания обучающихся,  </w:t>
      </w:r>
      <w:r w:rsidRPr="00D456CD">
        <w:rPr>
          <w:rFonts w:eastAsia="Times New Roman" w:cs="Times New Roman"/>
          <w:sz w:val="22"/>
          <w:lang w:eastAsia="ru-RU"/>
        </w:rPr>
        <w:t>получающих начальное общ</w:t>
      </w:r>
      <w:r>
        <w:rPr>
          <w:rFonts w:eastAsia="Times New Roman" w:cs="Times New Roman"/>
          <w:sz w:val="22"/>
          <w:lang w:eastAsia="ru-RU"/>
        </w:rPr>
        <w:t xml:space="preserve">ее образование в муниципальных </w:t>
      </w:r>
      <w:r w:rsidRPr="00D456CD">
        <w:rPr>
          <w:rFonts w:eastAsia="Times New Roman" w:cs="Times New Roman"/>
          <w:sz w:val="22"/>
          <w:lang w:eastAsia="ru-RU"/>
        </w:rPr>
        <w:t>образовательных организациях</w:t>
      </w:r>
      <w:r>
        <w:rPr>
          <w:rFonts w:eastAsia="Times New Roman" w:cs="Times New Roman"/>
          <w:sz w:val="22"/>
          <w:lang w:eastAsia="ru-RU"/>
        </w:rPr>
        <w:t>» от 01.02.2021,</w:t>
      </w:r>
      <w:r w:rsidRPr="00D456CD">
        <w:t xml:space="preserve"> </w:t>
      </w:r>
      <w:r w:rsidRPr="00D456CD">
        <w:rPr>
          <w:rFonts w:eastAsia="Times New Roman" w:cs="Times New Roman"/>
          <w:sz w:val="22"/>
          <w:lang w:eastAsia="ru-RU"/>
        </w:rPr>
        <w:t>Договор</w:t>
      </w:r>
      <w:r>
        <w:rPr>
          <w:rFonts w:eastAsia="Times New Roman" w:cs="Times New Roman"/>
          <w:sz w:val="22"/>
          <w:lang w:eastAsia="ru-RU"/>
        </w:rPr>
        <w:t xml:space="preserve">а </w:t>
      </w:r>
      <w:r w:rsidRPr="00D456CD">
        <w:rPr>
          <w:rFonts w:eastAsia="Times New Roman" w:cs="Times New Roman"/>
          <w:sz w:val="22"/>
          <w:lang w:eastAsia="ru-RU"/>
        </w:rPr>
        <w:t xml:space="preserve">о содействии при организации </w:t>
      </w:r>
      <w:r>
        <w:rPr>
          <w:rFonts w:eastAsia="Times New Roman" w:cs="Times New Roman"/>
          <w:sz w:val="22"/>
          <w:lang w:eastAsia="ru-RU"/>
        </w:rPr>
        <w:t>питания</w:t>
      </w:r>
      <w:r w:rsidRPr="00D456CD">
        <w:rPr>
          <w:rFonts w:eastAsia="Times New Roman" w:cs="Times New Roman"/>
          <w:sz w:val="22"/>
          <w:lang w:eastAsia="ru-RU"/>
        </w:rPr>
        <w:t xml:space="preserve"> в муниципальном автономном общеобразовательном учреждении</w:t>
      </w:r>
      <w:r w:rsidR="000062D6">
        <w:rPr>
          <w:rFonts w:eastAsia="Times New Roman" w:cs="Times New Roman"/>
          <w:sz w:val="22"/>
          <w:lang w:eastAsia="ru-RU"/>
        </w:rPr>
        <w:t xml:space="preserve"> от 30.12.2020, Договора безвозмездного пользования </w:t>
      </w:r>
      <w:r w:rsidR="000940FE">
        <w:rPr>
          <w:rFonts w:eastAsia="Times New Roman" w:cs="Times New Roman"/>
          <w:sz w:val="22"/>
          <w:lang w:eastAsia="ru-RU"/>
        </w:rPr>
        <w:t xml:space="preserve">имуществом </w:t>
      </w:r>
      <w:r w:rsidR="000062D6">
        <w:rPr>
          <w:rFonts w:eastAsia="Times New Roman" w:cs="Times New Roman"/>
          <w:sz w:val="22"/>
          <w:lang w:eastAsia="ru-RU"/>
        </w:rPr>
        <w:t>от 01.09.2020.</w:t>
      </w:r>
    </w:p>
    <w:p w:rsidR="00D456CD" w:rsidRPr="00D456CD" w:rsidRDefault="000062D6" w:rsidP="00D456CD">
      <w:pPr>
        <w:shd w:val="clear" w:color="auto" w:fill="FFFFFF"/>
        <w:spacing w:line="276" w:lineRule="auto"/>
        <w:ind w:firstLine="567"/>
        <w:jc w:val="both"/>
        <w:rPr>
          <w:rFonts w:eastAsia="Times New Roman" w:cs="Times New Roman"/>
          <w:sz w:val="22"/>
          <w:lang w:eastAsia="ru-RU"/>
        </w:rPr>
      </w:pPr>
      <w:r>
        <w:rPr>
          <w:rFonts w:eastAsia="Times New Roman" w:cs="Times New Roman"/>
          <w:sz w:val="22"/>
          <w:lang w:eastAsia="ru-RU"/>
        </w:rPr>
        <w:t>МА</w:t>
      </w:r>
      <w:r w:rsidR="00D456CD">
        <w:rPr>
          <w:rFonts w:eastAsia="Times New Roman" w:cs="Times New Roman"/>
          <w:sz w:val="22"/>
          <w:lang w:eastAsia="ru-RU"/>
        </w:rPr>
        <w:t>У «Центр социального питания» обязано</w:t>
      </w:r>
      <w:r w:rsidR="00D456CD" w:rsidRPr="00D456CD">
        <w:rPr>
          <w:rFonts w:eastAsia="Times New Roman" w:cs="Times New Roman"/>
          <w:sz w:val="22"/>
          <w:lang w:eastAsia="ru-RU"/>
        </w:rPr>
        <w:t>:</w:t>
      </w:r>
    </w:p>
    <w:p w:rsidR="00D456CD" w:rsidRPr="00D456CD" w:rsidRDefault="00D456CD" w:rsidP="00D456CD">
      <w:pPr>
        <w:shd w:val="clear" w:color="auto" w:fill="FFFFFF"/>
        <w:spacing w:line="276" w:lineRule="auto"/>
        <w:ind w:firstLine="567"/>
        <w:jc w:val="both"/>
        <w:rPr>
          <w:rFonts w:eastAsia="Times New Roman" w:cs="Times New Roman"/>
          <w:sz w:val="22"/>
          <w:lang w:eastAsia="ru-RU"/>
        </w:rPr>
      </w:pPr>
      <w:r>
        <w:rPr>
          <w:rFonts w:eastAsia="Times New Roman" w:cs="Times New Roman"/>
          <w:sz w:val="22"/>
          <w:lang w:eastAsia="ru-RU"/>
        </w:rPr>
        <w:t>1.</w:t>
      </w:r>
      <w:r w:rsidRPr="00D456CD">
        <w:rPr>
          <w:rFonts w:eastAsia="Times New Roman" w:cs="Times New Roman"/>
          <w:sz w:val="22"/>
          <w:lang w:eastAsia="ru-RU"/>
        </w:rPr>
        <w:t xml:space="preserve"> Оказывать услуги по качеству и безопасности, соответствующие требованиям, предъявляемым Федеральным законом от 30.03.1999 года №52-ФЗ пункт 2.1.3 «О санитарно-эпидемиологическом благополучии населения» (редакция от 28.11.2015 года с изменениями, вступившими в силу с 09.12.2015 года), Федеральным законом от 02.01.2000 года №29-ФЗ «О качестве и безопасности пищевых продуктов» (редакция от 13.07.2015 года), санитарно-эпидемиологическим правилам и нормативам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СанПиН 2.4.5.2409-08, утвержденным Постановлением Главного государственного санитарного врача РФ от 23.07.2008 года №45, ГОСТ Р 50935-2007 «Услуги общественного питания. Требования к персоналу», утвержденному Приказом Федерального агентства по техническому регулированию и метрологии от 27.12.2007 №473-СТ,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 изменениями №1 СП 1.1.2193-07, Утвержденным Главным санитарным врачом РФ от 27.03.2007 года, ТР ТС (Технический регламент Таможенного союза «О </w:t>
      </w:r>
      <w:r w:rsidRPr="00D456CD">
        <w:rPr>
          <w:rFonts w:eastAsia="Times New Roman" w:cs="Times New Roman"/>
          <w:sz w:val="22"/>
          <w:lang w:eastAsia="ru-RU"/>
        </w:rPr>
        <w:lastRenderedPageBreak/>
        <w:t>безопасности пищевой продукции» от 09.12.2011 года и другим обязательным требованиям, предусмотренным законодательством РФ к организации питания.</w:t>
      </w:r>
    </w:p>
    <w:p w:rsidR="00D456CD" w:rsidRPr="00D456CD" w:rsidRDefault="00D456CD" w:rsidP="00D456CD">
      <w:pPr>
        <w:shd w:val="clear" w:color="auto" w:fill="FFFFFF"/>
        <w:spacing w:line="276" w:lineRule="auto"/>
        <w:ind w:firstLine="567"/>
        <w:jc w:val="both"/>
        <w:rPr>
          <w:rFonts w:eastAsia="Times New Roman" w:cs="Times New Roman"/>
          <w:sz w:val="22"/>
          <w:lang w:eastAsia="ru-RU"/>
        </w:rPr>
      </w:pPr>
      <w:r>
        <w:rPr>
          <w:rFonts w:eastAsia="Times New Roman" w:cs="Times New Roman"/>
          <w:sz w:val="22"/>
          <w:lang w:eastAsia="ru-RU"/>
        </w:rPr>
        <w:t>2.</w:t>
      </w:r>
      <w:r w:rsidRPr="00D456CD">
        <w:rPr>
          <w:rFonts w:eastAsia="Times New Roman" w:cs="Times New Roman"/>
          <w:sz w:val="22"/>
          <w:lang w:eastAsia="ru-RU"/>
        </w:rPr>
        <w:t xml:space="preserve"> Организовать предоставление услуги с соблюдением следующих требований: обучающиеся, имеющие право на получение бесплатного или льготного питания, обеспечиваются питанием один раз в день по классам, на переменах, продолжительностью не менее 20 минут в соответствии с режимом учебных занятий «Заказчика», согласно табеля учета обучающихся.</w:t>
      </w:r>
    </w:p>
    <w:p w:rsidR="00D456CD" w:rsidRPr="00D456CD" w:rsidRDefault="00D456CD" w:rsidP="00D456CD">
      <w:pPr>
        <w:shd w:val="clear" w:color="auto" w:fill="FFFFFF"/>
        <w:spacing w:line="276" w:lineRule="auto"/>
        <w:ind w:firstLine="567"/>
        <w:jc w:val="both"/>
        <w:rPr>
          <w:rFonts w:eastAsia="Times New Roman" w:cs="Times New Roman"/>
          <w:sz w:val="22"/>
          <w:lang w:eastAsia="ru-RU"/>
        </w:rPr>
      </w:pPr>
      <w:r>
        <w:rPr>
          <w:rFonts w:eastAsia="Times New Roman" w:cs="Times New Roman"/>
          <w:sz w:val="22"/>
          <w:lang w:eastAsia="ru-RU"/>
        </w:rPr>
        <w:t>3.</w:t>
      </w:r>
      <w:r w:rsidRPr="00D456CD">
        <w:rPr>
          <w:rFonts w:eastAsia="Times New Roman" w:cs="Times New Roman"/>
          <w:sz w:val="22"/>
          <w:lang w:eastAsia="ru-RU"/>
        </w:rPr>
        <w:t xml:space="preserve"> Применять ограничения в наценке на продукцию в соответствии с Указом Президента Российской Федерации от 28 февраля 1995 года №221 «О мерах по упорядочению государственного регулирования цен (тарифов)», постановлением Правительства Российской Федерации от 7 марта 1995 года №239 «О мерах по упорядочению государственного регулирования цен (тарифов)», Положением о Департаменте топливно-энергетического комплекса и тарифного регулирования Вологодской области, утвержденным постановлением Правительства Вологодской области от 16 ноября 2015 года №958 «Об установлении предельных максимальных размеров наценки на продукцию (товары), реализуемые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 на территории Вологодской области». Настоящий приказ вступил в силу с 1 марта 2016 года.</w:t>
      </w:r>
    </w:p>
    <w:p w:rsidR="00D456CD" w:rsidRPr="00D456CD" w:rsidRDefault="00D456CD" w:rsidP="00D456CD">
      <w:pPr>
        <w:shd w:val="clear" w:color="auto" w:fill="FFFFFF"/>
        <w:spacing w:line="276" w:lineRule="auto"/>
        <w:ind w:firstLine="567"/>
        <w:jc w:val="both"/>
        <w:rPr>
          <w:rFonts w:eastAsia="Times New Roman" w:cs="Times New Roman"/>
          <w:sz w:val="22"/>
          <w:lang w:eastAsia="ru-RU"/>
        </w:rPr>
      </w:pPr>
      <w:r>
        <w:rPr>
          <w:rFonts w:eastAsia="Times New Roman" w:cs="Times New Roman"/>
          <w:sz w:val="22"/>
          <w:lang w:eastAsia="ru-RU"/>
        </w:rPr>
        <w:t>4.</w:t>
      </w:r>
      <w:r w:rsidRPr="00D456CD">
        <w:rPr>
          <w:rFonts w:eastAsia="Times New Roman" w:cs="Times New Roman"/>
          <w:sz w:val="22"/>
          <w:lang w:eastAsia="ru-RU"/>
        </w:rPr>
        <w:t xml:space="preserve"> Обеспечивать реализацию настоящего договора собственными силами. Привлечение «Исполнителем» третьих лиц для исполнения обязанностей, предусмотренных настоящим договором, не допускается.</w:t>
      </w:r>
    </w:p>
    <w:p w:rsidR="00D456CD" w:rsidRPr="00D456CD" w:rsidRDefault="00D456CD" w:rsidP="00D456CD">
      <w:pPr>
        <w:shd w:val="clear" w:color="auto" w:fill="FFFFFF"/>
        <w:spacing w:line="276" w:lineRule="auto"/>
        <w:ind w:firstLine="567"/>
        <w:jc w:val="both"/>
        <w:rPr>
          <w:rFonts w:eastAsia="Times New Roman" w:cs="Times New Roman"/>
          <w:sz w:val="22"/>
          <w:lang w:eastAsia="ru-RU"/>
        </w:rPr>
      </w:pPr>
      <w:r>
        <w:rPr>
          <w:rFonts w:eastAsia="Times New Roman" w:cs="Times New Roman"/>
          <w:sz w:val="22"/>
          <w:lang w:eastAsia="ru-RU"/>
        </w:rPr>
        <w:t xml:space="preserve">5. </w:t>
      </w:r>
      <w:r w:rsidRPr="00D456CD">
        <w:rPr>
          <w:rFonts w:eastAsia="Times New Roman" w:cs="Times New Roman"/>
          <w:sz w:val="22"/>
          <w:lang w:eastAsia="ru-RU"/>
        </w:rPr>
        <w:t xml:space="preserve"> Использовать переданное имущество (холодильное, тепловое и торгово-технологическое оборудование) в соответствии с условиями настоящего договора исключительно по целевому назначению в соответствии с установленными нормами и правилами эксплуатации, обеспечить его текущее содержание и текущий ремонт.</w:t>
      </w:r>
    </w:p>
    <w:p w:rsidR="00D456CD" w:rsidRPr="00D456CD" w:rsidRDefault="00D456CD" w:rsidP="00D456CD">
      <w:pPr>
        <w:shd w:val="clear" w:color="auto" w:fill="FFFFFF"/>
        <w:spacing w:line="276" w:lineRule="auto"/>
        <w:ind w:firstLine="567"/>
        <w:jc w:val="both"/>
        <w:rPr>
          <w:rFonts w:eastAsia="Times New Roman" w:cs="Times New Roman"/>
          <w:sz w:val="22"/>
          <w:lang w:eastAsia="ru-RU"/>
        </w:rPr>
      </w:pPr>
      <w:r>
        <w:rPr>
          <w:rFonts w:eastAsia="Times New Roman" w:cs="Times New Roman"/>
          <w:sz w:val="22"/>
          <w:lang w:eastAsia="ru-RU"/>
        </w:rPr>
        <w:t xml:space="preserve">6. </w:t>
      </w:r>
      <w:r w:rsidRPr="00D456CD">
        <w:rPr>
          <w:rFonts w:eastAsia="Times New Roman" w:cs="Times New Roman"/>
          <w:sz w:val="22"/>
          <w:lang w:eastAsia="ru-RU"/>
        </w:rPr>
        <w:t xml:space="preserve"> Содержать помещение, кухонный инвентарь, столовую посуду в соответствии с санитарно-эпидемиологическими требованиями, предъявляемыми к организациям общественного питания. Обеспечить эксплуатацию предоставляемых «Заказчиком» помещений, сетей с соблюдением установленных правил и требований. При аварии, поломке по вине «Исполнителя» обязуется оплатить стоимость ликвидации аварии, произведенного ремонта.</w:t>
      </w:r>
    </w:p>
    <w:p w:rsidR="00D456CD" w:rsidRPr="00D456CD" w:rsidRDefault="00D456CD" w:rsidP="00D456CD">
      <w:pPr>
        <w:shd w:val="clear" w:color="auto" w:fill="FFFFFF"/>
        <w:spacing w:line="276" w:lineRule="auto"/>
        <w:ind w:firstLine="567"/>
        <w:jc w:val="both"/>
        <w:rPr>
          <w:rFonts w:eastAsia="Times New Roman" w:cs="Times New Roman"/>
          <w:sz w:val="22"/>
          <w:lang w:eastAsia="ru-RU"/>
        </w:rPr>
      </w:pPr>
      <w:r w:rsidRPr="00D456CD">
        <w:rPr>
          <w:rFonts w:eastAsia="Times New Roman" w:cs="Times New Roman"/>
          <w:sz w:val="22"/>
          <w:lang w:eastAsia="ru-RU"/>
        </w:rPr>
        <w:t>7. По окончании срока действия договора сдать «Заказчику» переданное в безвозмездное пользование имущество в надлежащем состоянии.</w:t>
      </w:r>
    </w:p>
    <w:p w:rsidR="00D456CD" w:rsidRPr="00D456CD" w:rsidRDefault="00D456CD" w:rsidP="00D456CD">
      <w:pPr>
        <w:shd w:val="clear" w:color="auto" w:fill="FFFFFF"/>
        <w:spacing w:line="276" w:lineRule="auto"/>
        <w:ind w:firstLine="567"/>
        <w:jc w:val="both"/>
        <w:rPr>
          <w:rFonts w:eastAsia="Times New Roman" w:cs="Times New Roman"/>
          <w:sz w:val="22"/>
          <w:lang w:eastAsia="ru-RU"/>
        </w:rPr>
      </w:pPr>
      <w:r w:rsidRPr="00D456CD">
        <w:rPr>
          <w:rFonts w:eastAsia="Times New Roman" w:cs="Times New Roman"/>
          <w:sz w:val="22"/>
          <w:lang w:eastAsia="ru-RU"/>
        </w:rPr>
        <w:t xml:space="preserve">8. Своими силами и за свой счет содержать и проводить текущий ремонт холодильного, теплового и торгово-технологического оборудования, проводить поверку товарных и порционных весов (электронных и рычажных), очищать </w:t>
      </w:r>
      <w:proofErr w:type="spellStart"/>
      <w:r w:rsidRPr="00D456CD">
        <w:rPr>
          <w:rFonts w:eastAsia="Times New Roman" w:cs="Times New Roman"/>
          <w:sz w:val="22"/>
          <w:lang w:eastAsia="ru-RU"/>
        </w:rPr>
        <w:t>жироуловители</w:t>
      </w:r>
      <w:proofErr w:type="spellEnd"/>
      <w:r w:rsidRPr="00D456CD">
        <w:rPr>
          <w:rFonts w:eastAsia="Times New Roman" w:cs="Times New Roman"/>
          <w:sz w:val="22"/>
          <w:lang w:eastAsia="ru-RU"/>
        </w:rPr>
        <w:t xml:space="preserve"> в пищеблоке.</w:t>
      </w:r>
    </w:p>
    <w:p w:rsidR="00D456CD" w:rsidRPr="00D456CD" w:rsidRDefault="00D456CD" w:rsidP="00D456CD">
      <w:pPr>
        <w:shd w:val="clear" w:color="auto" w:fill="FFFFFF"/>
        <w:spacing w:line="276" w:lineRule="auto"/>
        <w:ind w:firstLine="567"/>
        <w:jc w:val="both"/>
        <w:rPr>
          <w:rFonts w:eastAsia="Times New Roman" w:cs="Times New Roman"/>
          <w:sz w:val="22"/>
          <w:lang w:eastAsia="ru-RU"/>
        </w:rPr>
      </w:pPr>
      <w:r w:rsidRPr="00D456CD">
        <w:rPr>
          <w:rFonts w:eastAsia="Times New Roman" w:cs="Times New Roman"/>
          <w:sz w:val="22"/>
          <w:lang w:eastAsia="ru-RU"/>
        </w:rPr>
        <w:t>9. Своими силами и за свой счет осуществлять утилизацию и уничтожение пищевых отходов, полученных при переработке пищевого сырья животного происхождения в соответствии с требованиями действующего законодательства.</w:t>
      </w:r>
    </w:p>
    <w:p w:rsidR="00D456CD" w:rsidRDefault="00D456CD" w:rsidP="000062D6">
      <w:pPr>
        <w:shd w:val="clear" w:color="auto" w:fill="FFFFFF"/>
        <w:spacing w:line="276" w:lineRule="auto"/>
        <w:ind w:firstLine="567"/>
        <w:jc w:val="both"/>
        <w:rPr>
          <w:rFonts w:eastAsia="Times New Roman" w:cs="Times New Roman"/>
          <w:sz w:val="22"/>
          <w:lang w:eastAsia="ru-RU"/>
        </w:rPr>
      </w:pPr>
      <w:r w:rsidRPr="00D456CD">
        <w:rPr>
          <w:rFonts w:eastAsia="Times New Roman" w:cs="Times New Roman"/>
          <w:sz w:val="22"/>
          <w:lang w:eastAsia="ru-RU"/>
        </w:rPr>
        <w:t xml:space="preserve">10. Предоставлять услуги с помощью работников, имеющих соответствующую профессиональную квалификацию, прошедших медицинский </w:t>
      </w:r>
      <w:proofErr w:type="spellStart"/>
      <w:r w:rsidRPr="00D456CD">
        <w:rPr>
          <w:rFonts w:eastAsia="Times New Roman" w:cs="Times New Roman"/>
          <w:sz w:val="22"/>
          <w:lang w:eastAsia="ru-RU"/>
        </w:rPr>
        <w:t>профосмотр</w:t>
      </w:r>
      <w:proofErr w:type="spellEnd"/>
      <w:r w:rsidRPr="00D456CD">
        <w:rPr>
          <w:rFonts w:eastAsia="Times New Roman" w:cs="Times New Roman"/>
          <w:sz w:val="22"/>
          <w:lang w:eastAsia="ru-RU"/>
        </w:rPr>
        <w:t>, профессиональную гигиеническую подготовку и аттестацию. Уровень профессиональной подготовки и квалификации производственного персонала должна соответствовать требованиям ГОСТ Р 50935-2007 «Услуги общественного питания. Требования к персоналу».</w:t>
      </w:r>
    </w:p>
    <w:p w:rsidR="000062D6" w:rsidRDefault="000062D6" w:rsidP="000062D6">
      <w:pPr>
        <w:shd w:val="clear" w:color="auto" w:fill="FFFFFF"/>
        <w:spacing w:line="276" w:lineRule="auto"/>
        <w:ind w:firstLine="567"/>
        <w:jc w:val="both"/>
        <w:rPr>
          <w:rFonts w:eastAsia="Times New Roman" w:cs="Times New Roman"/>
          <w:sz w:val="22"/>
          <w:lang w:eastAsia="ru-RU"/>
        </w:rPr>
      </w:pPr>
    </w:p>
    <w:p w:rsidR="000062D6" w:rsidRDefault="000062D6" w:rsidP="000062D6">
      <w:pPr>
        <w:shd w:val="clear" w:color="auto" w:fill="FFFFFF"/>
        <w:spacing w:line="276" w:lineRule="auto"/>
        <w:ind w:firstLine="567"/>
        <w:jc w:val="both"/>
        <w:rPr>
          <w:rFonts w:eastAsia="Times New Roman" w:cs="Times New Roman"/>
          <w:sz w:val="22"/>
          <w:lang w:eastAsia="ru-RU"/>
        </w:rPr>
      </w:pPr>
      <w:r>
        <w:rPr>
          <w:rFonts w:eastAsia="Times New Roman" w:cs="Times New Roman"/>
          <w:sz w:val="22"/>
          <w:lang w:eastAsia="ru-RU"/>
        </w:rPr>
        <w:t>Ответственными за организацию питан</w:t>
      </w:r>
      <w:r w:rsidR="00D63602">
        <w:rPr>
          <w:rFonts w:eastAsia="Times New Roman" w:cs="Times New Roman"/>
          <w:sz w:val="22"/>
          <w:lang w:eastAsia="ru-RU"/>
        </w:rPr>
        <w:t xml:space="preserve">ия </w:t>
      </w:r>
      <w:r>
        <w:rPr>
          <w:rFonts w:eastAsia="Times New Roman" w:cs="Times New Roman"/>
          <w:sz w:val="22"/>
          <w:lang w:eastAsia="ru-RU"/>
        </w:rPr>
        <w:t>в МАОУ «ЖГГ» являются:</w:t>
      </w:r>
    </w:p>
    <w:p w:rsidR="000062D6" w:rsidRDefault="000062D6" w:rsidP="000062D6">
      <w:pPr>
        <w:shd w:val="clear" w:color="auto" w:fill="FFFFFF"/>
        <w:spacing w:line="276" w:lineRule="auto"/>
        <w:ind w:firstLine="567"/>
        <w:jc w:val="both"/>
        <w:rPr>
          <w:rFonts w:eastAsia="Times New Roman" w:cs="Times New Roman"/>
          <w:sz w:val="22"/>
          <w:lang w:eastAsia="ru-RU"/>
        </w:rPr>
      </w:pPr>
      <w:r>
        <w:rPr>
          <w:rFonts w:eastAsia="Times New Roman" w:cs="Times New Roman"/>
          <w:sz w:val="22"/>
          <w:lang w:eastAsia="ru-RU"/>
        </w:rPr>
        <w:t>- Лазарева Наталья Сергеевна, заместитель директора по АХР;</w:t>
      </w:r>
    </w:p>
    <w:p w:rsidR="000062D6" w:rsidRDefault="000062D6" w:rsidP="00D63602">
      <w:pPr>
        <w:shd w:val="clear" w:color="auto" w:fill="FFFFFF"/>
        <w:spacing w:line="276" w:lineRule="auto"/>
        <w:ind w:firstLine="567"/>
        <w:jc w:val="both"/>
        <w:rPr>
          <w:rFonts w:eastAsia="Times New Roman" w:cs="Times New Roman"/>
          <w:sz w:val="22"/>
          <w:lang w:eastAsia="ru-RU"/>
        </w:rPr>
      </w:pPr>
      <w:r>
        <w:rPr>
          <w:rFonts w:eastAsia="Times New Roman" w:cs="Times New Roman"/>
          <w:sz w:val="22"/>
          <w:lang w:eastAsia="ru-RU"/>
        </w:rPr>
        <w:t xml:space="preserve">- </w:t>
      </w:r>
      <w:r w:rsidR="00D63602">
        <w:rPr>
          <w:rFonts w:eastAsia="Times New Roman" w:cs="Times New Roman"/>
          <w:sz w:val="22"/>
          <w:lang w:eastAsia="ru-RU"/>
        </w:rPr>
        <w:t>Ворошилова Алена Валерьевна, секретарь руководителя.</w:t>
      </w:r>
      <w:r>
        <w:rPr>
          <w:rFonts w:eastAsia="Times New Roman" w:cs="Times New Roman"/>
          <w:sz w:val="22"/>
          <w:lang w:eastAsia="ru-RU"/>
        </w:rPr>
        <w:t>.</w:t>
      </w:r>
    </w:p>
    <w:p w:rsidR="000062D6" w:rsidRDefault="000062D6" w:rsidP="000062D6">
      <w:pPr>
        <w:shd w:val="clear" w:color="auto" w:fill="FFFFFF"/>
        <w:spacing w:line="276" w:lineRule="auto"/>
        <w:ind w:firstLine="567"/>
        <w:jc w:val="both"/>
        <w:rPr>
          <w:rFonts w:eastAsia="Times New Roman" w:cs="Times New Roman"/>
          <w:sz w:val="22"/>
          <w:lang w:eastAsia="ru-RU"/>
        </w:rPr>
      </w:pPr>
    </w:p>
    <w:p w:rsidR="000062D6" w:rsidRDefault="000062D6" w:rsidP="000062D6">
      <w:pPr>
        <w:tabs>
          <w:tab w:val="left" w:pos="1935"/>
          <w:tab w:val="left" w:pos="3675"/>
          <w:tab w:val="left" w:pos="4248"/>
          <w:tab w:val="left" w:pos="4956"/>
          <w:tab w:val="left" w:pos="5664"/>
          <w:tab w:val="left" w:pos="6300"/>
        </w:tabs>
        <w:ind w:firstLine="567"/>
        <w:rPr>
          <w:rStyle w:val="a3"/>
          <w:b/>
        </w:rPr>
      </w:pPr>
      <w:r>
        <w:rPr>
          <w:rFonts w:eastAsia="Times New Roman" w:cs="Times New Roman"/>
          <w:sz w:val="22"/>
          <w:lang w:eastAsia="ru-RU"/>
        </w:rPr>
        <w:t xml:space="preserve">Связаться с ответственными по питанию в МАОУ «ЖГГ» можно по телефону: (8202) 57-02-95, либо по электронной почте: </w:t>
      </w:r>
      <w:hyperlink r:id="rId10" w:history="1">
        <w:r w:rsidRPr="005A2C60">
          <w:rPr>
            <w:rStyle w:val="a3"/>
            <w:b/>
            <w:lang w:val="en-US"/>
          </w:rPr>
          <w:t>gymn</w:t>
        </w:r>
        <w:r w:rsidRPr="00680E76">
          <w:rPr>
            <w:rStyle w:val="a3"/>
            <w:b/>
          </w:rPr>
          <w:t>@</w:t>
        </w:r>
        <w:r w:rsidRPr="005A2C60">
          <w:rPr>
            <w:rStyle w:val="a3"/>
            <w:b/>
            <w:lang w:val="en-US"/>
          </w:rPr>
          <w:t>cherepovetscity</w:t>
        </w:r>
        <w:r w:rsidRPr="00680E76">
          <w:rPr>
            <w:rStyle w:val="a3"/>
            <w:b/>
          </w:rPr>
          <w:t>.</w:t>
        </w:r>
        <w:proofErr w:type="spellStart"/>
        <w:r w:rsidRPr="005A2C60">
          <w:rPr>
            <w:rStyle w:val="a3"/>
            <w:b/>
            <w:lang w:val="en-US"/>
          </w:rPr>
          <w:t>ru</w:t>
        </w:r>
        <w:proofErr w:type="spellEnd"/>
      </w:hyperlink>
      <w:r>
        <w:rPr>
          <w:rStyle w:val="a3"/>
          <w:b/>
        </w:rPr>
        <w:t>.</w:t>
      </w:r>
    </w:p>
    <w:p w:rsidR="000062D6" w:rsidRDefault="000062D6" w:rsidP="000062D6">
      <w:pPr>
        <w:tabs>
          <w:tab w:val="left" w:pos="1935"/>
          <w:tab w:val="left" w:pos="3675"/>
          <w:tab w:val="left" w:pos="4248"/>
          <w:tab w:val="left" w:pos="4956"/>
          <w:tab w:val="left" w:pos="5664"/>
          <w:tab w:val="left" w:pos="6300"/>
        </w:tabs>
        <w:rPr>
          <w:rStyle w:val="a3"/>
          <w:b/>
        </w:rPr>
      </w:pPr>
    </w:p>
    <w:p w:rsidR="000062D6" w:rsidRPr="000062D6" w:rsidRDefault="00E132FE" w:rsidP="00E132FE">
      <w:pPr>
        <w:tabs>
          <w:tab w:val="left" w:pos="1935"/>
          <w:tab w:val="left" w:pos="3675"/>
          <w:tab w:val="left" w:pos="4248"/>
          <w:tab w:val="left" w:pos="4956"/>
          <w:tab w:val="left" w:pos="5664"/>
          <w:tab w:val="left" w:pos="6300"/>
        </w:tabs>
        <w:ind w:firstLine="567"/>
      </w:pPr>
      <w:r>
        <w:rPr>
          <w:rFonts w:ascii="Georgia" w:hAnsi="Georgia"/>
          <w:color w:val="4B2513"/>
          <w:sz w:val="23"/>
          <w:szCs w:val="23"/>
        </w:rPr>
        <w:lastRenderedPageBreak/>
        <w:t>Юридические лица и индивидуальные предприниматели не поставляют (реализуют) пищевые продукты и продовольственное сырье в МАОУ "ЖГГ"</w:t>
      </w:r>
    </w:p>
    <w:p w:rsidR="00D456CD" w:rsidRPr="00D456CD" w:rsidRDefault="00D456CD" w:rsidP="000062D6">
      <w:pPr>
        <w:shd w:val="clear" w:color="auto" w:fill="FFFFFF"/>
        <w:spacing w:line="276" w:lineRule="auto"/>
        <w:ind w:firstLine="567"/>
        <w:jc w:val="both"/>
      </w:pPr>
    </w:p>
    <w:sectPr w:rsidR="00D456CD" w:rsidRPr="00D456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813"/>
    <w:rsid w:val="000062D6"/>
    <w:rsid w:val="000940FE"/>
    <w:rsid w:val="00784F8D"/>
    <w:rsid w:val="008B4776"/>
    <w:rsid w:val="00BB1813"/>
    <w:rsid w:val="00D456CD"/>
    <w:rsid w:val="00D63602"/>
    <w:rsid w:val="00E13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5B566B-5E4B-42B1-81F7-326FBA57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62D6"/>
    <w:rPr>
      <w:color w:val="0000FF" w:themeColor="hyperlink"/>
      <w:u w:val="single"/>
    </w:rPr>
  </w:style>
  <w:style w:type="paragraph" w:styleId="a4">
    <w:name w:val="Normal (Web)"/>
    <w:basedOn w:val="a"/>
    <w:uiPriority w:val="99"/>
    <w:semiHidden/>
    <w:unhideWhenUsed/>
    <w:rsid w:val="00E132FE"/>
    <w:pPr>
      <w:spacing w:before="100" w:beforeAutospacing="1" w:after="100" w:afterAutospacing="1"/>
    </w:pPr>
    <w:rPr>
      <w:rFonts w:eastAsia="Times New Roman" w:cs="Times New Roman"/>
      <w:szCs w:val="24"/>
      <w:lang w:eastAsia="ru-RU"/>
    </w:rPr>
  </w:style>
  <w:style w:type="character" w:styleId="a5">
    <w:name w:val="Strong"/>
    <w:basedOn w:val="a0"/>
    <w:uiPriority w:val="22"/>
    <w:qFormat/>
    <w:rsid w:val="00E132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alpitanie@qmail.com" TargetMode="External"/><Relationship Id="rId3" Type="http://schemas.openxmlformats.org/officeDocument/2006/relationships/webSettings" Target="webSettings.xml"/><Relationship Id="rId7" Type="http://schemas.openxmlformats.org/officeDocument/2006/relationships/hyperlink" Target="tel:50792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507917" TargetMode="External"/><Relationship Id="rId11" Type="http://schemas.openxmlformats.org/officeDocument/2006/relationships/fontTable" Target="fontTable.xml"/><Relationship Id="rId5" Type="http://schemas.openxmlformats.org/officeDocument/2006/relationships/hyperlink" Target="tel:507934" TargetMode="External"/><Relationship Id="rId10" Type="http://schemas.openxmlformats.org/officeDocument/2006/relationships/hyperlink" Target="mailto:gymn@cherepovetscity.ru" TargetMode="External"/><Relationship Id="rId4" Type="http://schemas.openxmlformats.org/officeDocument/2006/relationships/hyperlink" Target="tel:507908" TargetMode="External"/><Relationship Id="rId9" Type="http://schemas.openxmlformats.org/officeDocument/2006/relationships/hyperlink" Target="http://csp3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1068</Words>
  <Characters>6094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2021-04-05T12:29:00Z</dcterms:created>
  <dcterms:modified xsi:type="dcterms:W3CDTF">2023-02-28T09:34:00Z</dcterms:modified>
</cp:coreProperties>
</file>